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373DE" w14:textId="77777777" w:rsidR="00F23641" w:rsidRPr="007465C5" w:rsidRDefault="00F045FE" w:rsidP="007465C5">
      <w:pPr>
        <w:shd w:val="clear" w:color="auto" w:fill="FFFFFF"/>
        <w:tabs>
          <w:tab w:val="left" w:pos="8235"/>
        </w:tabs>
        <w:spacing w:before="29"/>
        <w:ind w:left="-180"/>
        <w:rPr>
          <w:lang w:val="uk-UA"/>
        </w:rPr>
      </w:pPr>
      <w:r>
        <w:rPr>
          <w:b/>
          <w:lang w:val="uk-UA"/>
        </w:rPr>
        <w:t xml:space="preserve">                                                                    </w:t>
      </w:r>
      <w:r w:rsidR="008D13C5">
        <w:rPr>
          <w:noProof/>
          <w:lang w:eastAsia="ru-RU"/>
        </w:rPr>
        <w:drawing>
          <wp:inline distT="0" distB="0" distL="19050" distR="9525" wp14:anchorId="590F7C18" wp14:editId="42188C6B">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r w:rsidR="008D13C5">
        <w:rPr>
          <w:b/>
        </w:rPr>
        <w:tab/>
      </w:r>
    </w:p>
    <w:tbl>
      <w:tblPr>
        <w:tblW w:w="9967" w:type="dxa"/>
        <w:tblLook w:val="01E0" w:firstRow="1" w:lastRow="1" w:firstColumn="1" w:lastColumn="1" w:noHBand="0" w:noVBand="0"/>
      </w:tblPr>
      <w:tblGrid>
        <w:gridCol w:w="9967"/>
      </w:tblGrid>
      <w:tr w:rsidR="00F23641" w14:paraId="164C063F" w14:textId="77777777" w:rsidTr="000424BD">
        <w:trPr>
          <w:trHeight w:val="826"/>
        </w:trPr>
        <w:tc>
          <w:tcPr>
            <w:tcW w:w="9967" w:type="dxa"/>
            <w:shd w:val="clear" w:color="auto" w:fill="auto"/>
          </w:tcPr>
          <w:p w14:paraId="3B10D2D5" w14:textId="77777777" w:rsidR="00F23641" w:rsidRPr="007465C5" w:rsidRDefault="00F045FE" w:rsidP="007465C5">
            <w:pPr>
              <w:spacing w:after="0" w:line="240" w:lineRule="auto"/>
              <w:ind w:left="-180"/>
              <w:rPr>
                <w:b/>
                <w:sz w:val="32"/>
                <w:szCs w:val="32"/>
              </w:rPr>
            </w:pPr>
            <w:r>
              <w:rPr>
                <w:b/>
                <w:sz w:val="32"/>
                <w:szCs w:val="32"/>
                <w:lang w:val="uk-UA"/>
              </w:rPr>
              <w:t xml:space="preserve">                          </w:t>
            </w:r>
            <w:r w:rsidR="008D13C5" w:rsidRPr="007465C5">
              <w:rPr>
                <w:b/>
                <w:sz w:val="32"/>
                <w:szCs w:val="32"/>
                <w:lang w:val="uk-UA"/>
              </w:rPr>
              <w:t xml:space="preserve">ДИМЕРСЬКА </w:t>
            </w:r>
            <w:r w:rsidR="008D13C5" w:rsidRPr="007465C5">
              <w:rPr>
                <w:b/>
                <w:sz w:val="32"/>
                <w:szCs w:val="32"/>
              </w:rPr>
              <w:t xml:space="preserve">  С</w:t>
            </w:r>
            <w:r w:rsidR="008D13C5" w:rsidRPr="007465C5">
              <w:rPr>
                <w:b/>
                <w:sz w:val="32"/>
                <w:szCs w:val="32"/>
                <w:lang w:val="uk-UA"/>
              </w:rPr>
              <w:t xml:space="preserve">ЕЛИЩНА  </w:t>
            </w:r>
            <w:r w:rsidR="008D13C5" w:rsidRPr="007465C5">
              <w:rPr>
                <w:b/>
                <w:sz w:val="32"/>
                <w:szCs w:val="32"/>
              </w:rPr>
              <w:t xml:space="preserve">  РАДА</w:t>
            </w:r>
          </w:p>
          <w:p w14:paraId="0F74FE4A" w14:textId="77777777" w:rsidR="00F23641" w:rsidRDefault="009870B9" w:rsidP="007465C5">
            <w:pPr>
              <w:spacing w:after="0" w:line="240" w:lineRule="auto"/>
              <w:ind w:left="-180"/>
              <w:rPr>
                <w:b/>
                <w:sz w:val="28"/>
                <w:szCs w:val="28"/>
              </w:rPr>
            </w:pPr>
            <w:r>
              <w:rPr>
                <w:noProof/>
                <w:sz w:val="32"/>
                <w:szCs w:val="32"/>
                <w:lang w:val="uk-UA" w:eastAsia="uk-UA"/>
              </w:rPr>
              <w:pict w14:anchorId="42CFCDB2">
                <v:line id="shape_0" o:spid="_x0000_s1026" style="position:absolute;left:0;text-align:left;z-index:251657728;visibility:visibl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5iGgIAAC4EAAAOAAAAZHJzL2Uyb0RvYy54bWysU02P2yAQvVfqf0DcE3/EyWatOKvKTnrZ&#10;tpF2e64I4BgVAwISJ6r63zuQD23aS1XVBzzA8ObNm5nF07GX6MCtE1pVOBunGHFFNRNqV+Gvr+vR&#10;HCPniWJEasUrfOIOPy3fv1sMpuS57rRk3CIAUa4cTIU7702ZJI52vCdurA1XcNlq2xMPW7tLmCUD&#10;oPcyydN0lgzaMmM15c7BaXO+xMuI37ac+i9t67hHssLAzcfVxnUb1mS5IOXOEtMJeqFB/oFFT4SC&#10;oDeohniC9lb8AdULarXTrR9T3Se6bQXlMQfIJkt/y+alI4bHXEAcZ24yuf8HSz8fNhYJVuEcI0V6&#10;KJELUb9FaQbjSvCo1caG5OhRvZhnTb87pHTdEbXjkeLrycC7LIiZ3D0JG2cgwHb4pBn4kL3XUadj&#10;a/sACQqgYyzH6VYOfvSIwuEszaaT6RQjCnf5LJ1MYwRSXh8b6/xHrnsUjApLoYJapCSHZ+cDGVJe&#10;XcKx0mshZay4VGio8PQhL9L4wmkpWLgNfs7utrW06EBC08TvEvjOzeq9YhGt44StLrYnQp5tiC5V&#10;wIN8gM/FOnfFj8f0cTVfzYtRkc9WoyJtmtGHdV2MZuvsYdpMmrpusp+BWlaUnWCMq8Du2qFZ8Xcd&#10;cJmVc2/devSmQ3KPHgUDstd/JB0LGmoYRsqVW81OG3stNDRldL4MUOj6t3uw34758hcAAAD//wMA&#10;UEsDBBQABgAIAAAAIQAZ6N9g3gAAAAcBAAAPAAAAZHJzL2Rvd25yZXYueG1sTI9LT8MwEITvSPwH&#10;a5G4UaeP9BHiVBWiiAuHtqnE0Y2XJCJeR7bbBn49ywmOszOa+TZfD7YTF/ShdaRgPEpAIFXOtFQr&#10;KA/bhyWIEDUZ3TlCBV8YYF3c3uQ6M+5KO7zsYy24hEKmFTQx9pmUoWrQ6jByPRJ7H85bHVn6Whqv&#10;r1xuOzlJkrm0uiVeaHSPTw1Wn/uzVfD98rq17pAcV9GjrOfP5dt7VSp1fzdsHkFEHOJfGH7xGR0K&#10;Zjq5M5kgOgWzlIMKptMZCLZX6Zg/OfFhkYIscvmfv/gBAAD//wMAUEsBAi0AFAAGAAgAAAAhALaD&#10;OJL+AAAA4QEAABMAAAAAAAAAAAAAAAAAAAAAAFtDb250ZW50X1R5cGVzXS54bWxQSwECLQAUAAYA&#10;CAAAACEAOP0h/9YAAACUAQAACwAAAAAAAAAAAAAAAAAvAQAAX3JlbHMvLnJlbHNQSwECLQAUAAYA&#10;CAAAACEAL78OYhoCAAAuBAAADgAAAAAAAAAAAAAAAAAuAgAAZHJzL2Uyb0RvYy54bWxQSwECLQAU&#10;AAYACAAAACEAGejfYN4AAAAHAQAADwAAAAAAAAAAAAAAAAB0BAAAZHJzL2Rvd25yZXYueG1sUEsF&#10;BgAAAAAEAAQA8wAAAH8FAAAAAA==&#10;" strokeweight="1.59mm">
                  <v:fill o:detectmouseclick="t"/>
                </v:line>
              </w:pict>
            </w:r>
            <w:r w:rsidR="00F045FE">
              <w:rPr>
                <w:b/>
                <w:sz w:val="32"/>
                <w:szCs w:val="32"/>
                <w:lang w:val="uk-UA"/>
              </w:rPr>
              <w:t xml:space="preserve">      </w:t>
            </w:r>
            <w:r w:rsidR="008D13C5" w:rsidRPr="007465C5">
              <w:rPr>
                <w:b/>
                <w:sz w:val="32"/>
                <w:szCs w:val="32"/>
              </w:rPr>
              <w:t>ВИШГОРОДСЬКОГО   РАЙОНУ   КИЇВСЬКОЇ   ОБЛАСТІ</w:t>
            </w:r>
          </w:p>
        </w:tc>
      </w:tr>
    </w:tbl>
    <w:p w14:paraId="7D985C8D" w14:textId="77777777" w:rsidR="007465C5" w:rsidRDefault="007465C5" w:rsidP="007465C5">
      <w:pPr>
        <w:pStyle w:val="11"/>
        <w:jc w:val="center"/>
        <w:rPr>
          <w:rFonts w:ascii="Times New Roman" w:hAnsi="Times New Roman" w:cs="Times New Roman"/>
          <w:b/>
          <w:bCs/>
          <w:sz w:val="28"/>
          <w:szCs w:val="28"/>
        </w:rPr>
      </w:pPr>
    </w:p>
    <w:p w14:paraId="592379DE" w14:textId="77777777" w:rsidR="00F23641" w:rsidRPr="007465C5" w:rsidRDefault="00F045FE" w:rsidP="007465C5">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8D13C5" w:rsidRPr="007465C5">
        <w:rPr>
          <w:rFonts w:ascii="Times New Roman" w:hAnsi="Times New Roman" w:cs="Times New Roman"/>
          <w:b/>
          <w:bCs/>
          <w:sz w:val="28"/>
          <w:szCs w:val="28"/>
        </w:rPr>
        <w:t xml:space="preserve">Р І Ш Е Н </w:t>
      </w:r>
      <w:proofErr w:type="spellStart"/>
      <w:r w:rsidR="008D13C5" w:rsidRPr="007465C5">
        <w:rPr>
          <w:rFonts w:ascii="Times New Roman" w:hAnsi="Times New Roman" w:cs="Times New Roman"/>
          <w:b/>
          <w:bCs/>
          <w:sz w:val="28"/>
          <w:szCs w:val="28"/>
        </w:rPr>
        <w:t>Н</w:t>
      </w:r>
      <w:proofErr w:type="spellEnd"/>
      <w:r w:rsidR="008D13C5" w:rsidRPr="007465C5">
        <w:rPr>
          <w:rFonts w:ascii="Times New Roman" w:hAnsi="Times New Roman" w:cs="Times New Roman"/>
          <w:b/>
          <w:bCs/>
          <w:sz w:val="28"/>
          <w:szCs w:val="28"/>
        </w:rPr>
        <w:t xml:space="preserve"> Я       </w:t>
      </w:r>
    </w:p>
    <w:p w14:paraId="4107222C" w14:textId="77777777" w:rsidR="00F23641" w:rsidRPr="007465C5" w:rsidRDefault="00F23641">
      <w:pPr>
        <w:pStyle w:val="11"/>
        <w:jc w:val="center"/>
        <w:rPr>
          <w:rFonts w:ascii="Times New Roman" w:hAnsi="Times New Roman" w:cs="Times New Roman"/>
          <w:b/>
          <w:sz w:val="28"/>
          <w:szCs w:val="28"/>
        </w:rPr>
      </w:pPr>
    </w:p>
    <w:p w14:paraId="49B6DABC" w14:textId="77777777" w:rsidR="00F23641" w:rsidRPr="007465C5" w:rsidRDefault="007465C5">
      <w:pPr>
        <w:pStyle w:val="11"/>
        <w:jc w:val="center"/>
        <w:rPr>
          <w:rFonts w:ascii="Times New Roman" w:hAnsi="Times New Roman" w:cs="Times New Roman"/>
          <w:b/>
          <w:bCs/>
          <w:sz w:val="28"/>
          <w:szCs w:val="28"/>
        </w:rPr>
      </w:pPr>
      <w:r>
        <w:rPr>
          <w:rFonts w:ascii="Times New Roman" w:hAnsi="Times New Roman" w:cs="Times New Roman"/>
          <w:b/>
          <w:sz w:val="28"/>
          <w:szCs w:val="28"/>
        </w:rPr>
        <w:t>1</w:t>
      </w:r>
      <w:r w:rsidR="008D13C5" w:rsidRPr="007465C5">
        <w:rPr>
          <w:rFonts w:ascii="Times New Roman" w:hAnsi="Times New Roman" w:cs="Times New Roman"/>
          <w:b/>
          <w:sz w:val="28"/>
          <w:szCs w:val="28"/>
        </w:rPr>
        <w:t xml:space="preserve"> сесії селищної ради VІІІ скликання</w:t>
      </w:r>
    </w:p>
    <w:p w14:paraId="06F23598" w14:textId="77777777" w:rsidR="00F23641" w:rsidRPr="007465C5" w:rsidRDefault="008D13C5">
      <w:pPr>
        <w:spacing w:after="0" w:line="240" w:lineRule="auto"/>
        <w:jc w:val="center"/>
        <w:rPr>
          <w:b/>
          <w:sz w:val="28"/>
          <w:szCs w:val="28"/>
          <w:lang w:val="uk-UA"/>
        </w:rPr>
      </w:pPr>
      <w:r w:rsidRPr="007465C5">
        <w:rPr>
          <w:b/>
          <w:sz w:val="28"/>
          <w:szCs w:val="28"/>
          <w:lang w:val="uk-UA"/>
        </w:rPr>
        <w:t xml:space="preserve">Про </w:t>
      </w:r>
      <w:r w:rsidR="00061AF8" w:rsidRPr="007465C5">
        <w:rPr>
          <w:b/>
          <w:sz w:val="28"/>
          <w:szCs w:val="28"/>
          <w:lang w:val="uk-UA"/>
        </w:rPr>
        <w:t>утворення служби у справах дітей</w:t>
      </w:r>
    </w:p>
    <w:p w14:paraId="14FEACC9" w14:textId="77777777" w:rsidR="00F23641" w:rsidRPr="007465C5" w:rsidRDefault="008D13C5">
      <w:pPr>
        <w:spacing w:after="0" w:line="240" w:lineRule="auto"/>
        <w:jc w:val="center"/>
        <w:rPr>
          <w:b/>
          <w:sz w:val="28"/>
          <w:szCs w:val="28"/>
          <w:lang w:val="uk-UA"/>
        </w:rPr>
      </w:pPr>
      <w:r w:rsidRPr="007465C5">
        <w:rPr>
          <w:rFonts w:eastAsia="Times New Roman"/>
          <w:b/>
          <w:sz w:val="28"/>
          <w:szCs w:val="28"/>
          <w:lang w:val="uk-UA"/>
        </w:rPr>
        <w:t>Димерської</w:t>
      </w:r>
      <w:r w:rsidR="00F045FE">
        <w:rPr>
          <w:rFonts w:eastAsia="Times New Roman"/>
          <w:b/>
          <w:sz w:val="28"/>
          <w:szCs w:val="28"/>
          <w:lang w:val="uk-UA"/>
        </w:rPr>
        <w:t xml:space="preserve"> </w:t>
      </w:r>
      <w:r w:rsidRPr="007465C5">
        <w:rPr>
          <w:rFonts w:eastAsia="Times New Roman"/>
          <w:b/>
          <w:sz w:val="28"/>
          <w:szCs w:val="28"/>
          <w:lang w:val="uk-UA"/>
        </w:rPr>
        <w:t>селищної</w:t>
      </w:r>
      <w:r w:rsidR="00F045FE">
        <w:rPr>
          <w:rFonts w:eastAsia="Times New Roman"/>
          <w:b/>
          <w:sz w:val="28"/>
          <w:szCs w:val="28"/>
          <w:lang w:val="uk-UA"/>
        </w:rPr>
        <w:t xml:space="preserve"> </w:t>
      </w:r>
      <w:r w:rsidRPr="007465C5">
        <w:rPr>
          <w:rFonts w:eastAsia="Times New Roman"/>
          <w:b/>
          <w:sz w:val="28"/>
          <w:szCs w:val="28"/>
          <w:lang w:val="uk-UA"/>
        </w:rPr>
        <w:t>ради</w:t>
      </w:r>
      <w:r w:rsidR="00061AF8" w:rsidRPr="007465C5">
        <w:rPr>
          <w:rFonts w:eastAsia="Times New Roman"/>
          <w:b/>
          <w:sz w:val="28"/>
          <w:szCs w:val="28"/>
          <w:lang w:val="uk-UA"/>
        </w:rPr>
        <w:t xml:space="preserve"> та затвердження</w:t>
      </w:r>
      <w:r w:rsidR="00F045FE">
        <w:rPr>
          <w:rFonts w:eastAsia="Times New Roman"/>
          <w:b/>
          <w:sz w:val="28"/>
          <w:szCs w:val="28"/>
          <w:lang w:val="uk-UA"/>
        </w:rPr>
        <w:t xml:space="preserve"> </w:t>
      </w:r>
      <w:r w:rsidR="00061AF8" w:rsidRPr="007465C5">
        <w:rPr>
          <w:rFonts w:eastAsia="Times New Roman"/>
          <w:b/>
          <w:sz w:val="28"/>
          <w:szCs w:val="28"/>
          <w:lang w:val="uk-UA"/>
        </w:rPr>
        <w:t>Положення про неї</w:t>
      </w:r>
    </w:p>
    <w:p w14:paraId="09376713" w14:textId="77777777" w:rsidR="00F23641" w:rsidRPr="007465C5" w:rsidRDefault="00F23641">
      <w:pPr>
        <w:spacing w:after="0" w:line="240" w:lineRule="auto"/>
        <w:rPr>
          <w:b/>
          <w:sz w:val="28"/>
          <w:szCs w:val="28"/>
          <w:lang w:val="uk-UA"/>
        </w:rPr>
      </w:pPr>
    </w:p>
    <w:p w14:paraId="2D7A0564" w14:textId="77777777" w:rsidR="00F23641" w:rsidRPr="007465C5" w:rsidRDefault="00F045FE">
      <w:pPr>
        <w:spacing w:after="0" w:line="240" w:lineRule="auto"/>
        <w:jc w:val="both"/>
        <w:rPr>
          <w:sz w:val="28"/>
          <w:szCs w:val="28"/>
          <w:lang w:val="uk-UA"/>
        </w:rPr>
      </w:pPr>
      <w:r>
        <w:rPr>
          <w:sz w:val="28"/>
          <w:szCs w:val="28"/>
          <w:lang w:val="uk-UA"/>
        </w:rPr>
        <w:t xml:space="preserve">         </w:t>
      </w:r>
      <w:r w:rsidR="0067721B" w:rsidRPr="007465C5">
        <w:rPr>
          <w:sz w:val="28"/>
          <w:szCs w:val="28"/>
          <w:lang w:val="uk-UA"/>
        </w:rPr>
        <w:t xml:space="preserve">Розглянувши подання </w:t>
      </w:r>
      <w:proofErr w:type="spellStart"/>
      <w:r w:rsidR="0067721B" w:rsidRPr="007465C5">
        <w:rPr>
          <w:sz w:val="28"/>
          <w:szCs w:val="28"/>
          <w:lang w:val="uk-UA"/>
        </w:rPr>
        <w:t>Димерського</w:t>
      </w:r>
      <w:proofErr w:type="spellEnd"/>
      <w:r w:rsidR="0067721B" w:rsidRPr="007465C5">
        <w:rPr>
          <w:sz w:val="28"/>
          <w:szCs w:val="28"/>
          <w:lang w:val="uk-UA"/>
        </w:rPr>
        <w:t xml:space="preserve"> селищного голови </w:t>
      </w:r>
      <w:proofErr w:type="spellStart"/>
      <w:r w:rsidR="0067721B" w:rsidRPr="007465C5">
        <w:rPr>
          <w:sz w:val="28"/>
          <w:szCs w:val="28"/>
          <w:lang w:val="uk-UA"/>
        </w:rPr>
        <w:t>Підкурганного</w:t>
      </w:r>
      <w:proofErr w:type="spellEnd"/>
      <w:r>
        <w:rPr>
          <w:sz w:val="28"/>
          <w:szCs w:val="28"/>
          <w:lang w:val="uk-UA"/>
        </w:rPr>
        <w:t xml:space="preserve"> </w:t>
      </w:r>
      <w:r w:rsidR="004F0B6E" w:rsidRPr="007465C5">
        <w:rPr>
          <w:sz w:val="28"/>
          <w:szCs w:val="28"/>
          <w:lang w:val="uk-UA"/>
        </w:rPr>
        <w:t>В.В.</w:t>
      </w:r>
      <w:r w:rsidR="0067721B" w:rsidRPr="007465C5">
        <w:rPr>
          <w:sz w:val="28"/>
          <w:szCs w:val="28"/>
          <w:lang w:val="uk-UA"/>
        </w:rPr>
        <w:t xml:space="preserve"> щодо утворення виконавчого </w:t>
      </w:r>
      <w:r w:rsidR="007465C5">
        <w:rPr>
          <w:sz w:val="28"/>
          <w:szCs w:val="28"/>
          <w:lang w:val="uk-UA"/>
        </w:rPr>
        <w:t xml:space="preserve">органу - </w:t>
      </w:r>
      <w:r w:rsidR="00061AF8" w:rsidRPr="007465C5">
        <w:rPr>
          <w:sz w:val="28"/>
          <w:szCs w:val="28"/>
          <w:lang w:val="uk-UA"/>
        </w:rPr>
        <w:t xml:space="preserve">служби у справах дітей Димерської селищної ради, з метою належної організації роботи Димерської селищної ради з дітьми, враховуючи положення </w:t>
      </w:r>
      <w:r w:rsidR="001815B4" w:rsidRPr="007465C5">
        <w:rPr>
          <w:sz w:val="28"/>
          <w:szCs w:val="28"/>
          <w:lang w:val="uk-UA"/>
        </w:rPr>
        <w:t>Закону</w:t>
      </w:r>
      <w:r w:rsidR="00BF7F0B" w:rsidRPr="007465C5">
        <w:rPr>
          <w:sz w:val="28"/>
          <w:szCs w:val="28"/>
          <w:lang w:val="uk-UA"/>
        </w:rPr>
        <w:t xml:space="preserve"> України «Про соціальну роботу з сім'ями, дітьми та молоддю», </w:t>
      </w:r>
      <w:r w:rsidR="001815B4" w:rsidRPr="007465C5">
        <w:rPr>
          <w:sz w:val="28"/>
          <w:szCs w:val="28"/>
          <w:lang w:val="uk-UA"/>
        </w:rPr>
        <w:t xml:space="preserve">Закону України </w:t>
      </w:r>
      <w:r w:rsidR="00BF7F0B" w:rsidRPr="007465C5">
        <w:rPr>
          <w:sz w:val="28"/>
          <w:szCs w:val="28"/>
          <w:lang w:val="uk-UA"/>
        </w:rPr>
        <w:t>«Про охорону дитинства»</w:t>
      </w:r>
      <w:r w:rsidR="001815B4" w:rsidRPr="007465C5">
        <w:rPr>
          <w:sz w:val="28"/>
          <w:szCs w:val="28"/>
          <w:lang w:val="uk-UA"/>
        </w:rPr>
        <w:t>, Закону України «Про забезпечення організаційно-правових умов соціального захисту дітей-сиріт та дітей, позбавлених батьк</w:t>
      </w:r>
      <w:r w:rsidR="007465C5">
        <w:rPr>
          <w:sz w:val="28"/>
          <w:szCs w:val="28"/>
          <w:lang w:val="uk-UA"/>
        </w:rPr>
        <w:t>івського піклування», Закону Укр</w:t>
      </w:r>
      <w:r w:rsidR="001815B4" w:rsidRPr="007465C5">
        <w:rPr>
          <w:sz w:val="28"/>
          <w:szCs w:val="28"/>
          <w:lang w:val="uk-UA"/>
        </w:rPr>
        <w:t xml:space="preserve">аїни «Про соціальні послуги», «Про органи і служби у справах дітей та спеціальні установи для дітей», </w:t>
      </w:r>
      <w:r w:rsidR="001815B4" w:rsidRPr="007465C5">
        <w:rPr>
          <w:rFonts w:eastAsia="Calibri"/>
          <w:sz w:val="28"/>
          <w:szCs w:val="28"/>
          <w:lang w:val="uk-UA"/>
        </w:rPr>
        <w:t>к</w:t>
      </w:r>
      <w:r w:rsidR="00743AE4" w:rsidRPr="007465C5">
        <w:rPr>
          <w:rFonts w:eastAsia="Calibri"/>
          <w:sz w:val="28"/>
          <w:szCs w:val="28"/>
          <w:lang w:val="uk-UA"/>
        </w:rPr>
        <w:t xml:space="preserve">еруючись частиною 1 статті 87 Цивільного кодексу України, частини 2 статті 17 Закону України «Про державну реєстрацію юридичних осіб, фізичних осіб-підприємців та громадських формувань», підпунктом 6 пункту 1 статті 26, частиною </w:t>
      </w:r>
      <w:r w:rsidR="00743AE4" w:rsidRPr="007465C5">
        <w:rPr>
          <w:rFonts w:eastAsia="Calibri"/>
          <w:sz w:val="28"/>
          <w:szCs w:val="28"/>
        </w:rPr>
        <w:t xml:space="preserve">4 </w:t>
      </w:r>
      <w:proofErr w:type="spellStart"/>
      <w:r w:rsidR="00743AE4" w:rsidRPr="007465C5">
        <w:rPr>
          <w:rFonts w:eastAsia="Calibri"/>
          <w:sz w:val="28"/>
          <w:szCs w:val="28"/>
        </w:rPr>
        <w:t>статті</w:t>
      </w:r>
      <w:proofErr w:type="spellEnd"/>
      <w:r w:rsidR="00743AE4" w:rsidRPr="007465C5">
        <w:rPr>
          <w:rFonts w:eastAsia="Calibri"/>
          <w:sz w:val="28"/>
          <w:szCs w:val="28"/>
        </w:rPr>
        <w:t xml:space="preserve"> 54, </w:t>
      </w:r>
      <w:proofErr w:type="spellStart"/>
      <w:r w:rsidR="00743AE4" w:rsidRPr="007465C5">
        <w:rPr>
          <w:rFonts w:eastAsia="Calibri"/>
          <w:sz w:val="28"/>
          <w:szCs w:val="28"/>
        </w:rPr>
        <w:t>статтею</w:t>
      </w:r>
      <w:proofErr w:type="spellEnd"/>
      <w:r w:rsidR="00743AE4" w:rsidRPr="007465C5">
        <w:rPr>
          <w:rFonts w:eastAsia="Calibri"/>
          <w:sz w:val="28"/>
          <w:szCs w:val="28"/>
        </w:rPr>
        <w:t xml:space="preserve"> 59 Закону </w:t>
      </w:r>
      <w:proofErr w:type="spellStart"/>
      <w:r w:rsidR="00743AE4" w:rsidRPr="007465C5">
        <w:rPr>
          <w:rFonts w:eastAsia="Calibri"/>
          <w:sz w:val="28"/>
          <w:szCs w:val="28"/>
        </w:rPr>
        <w:t>України</w:t>
      </w:r>
      <w:proofErr w:type="spellEnd"/>
      <w:r w:rsidR="00743AE4" w:rsidRPr="007465C5">
        <w:rPr>
          <w:rFonts w:eastAsia="Calibri"/>
          <w:sz w:val="28"/>
          <w:szCs w:val="28"/>
        </w:rPr>
        <w:t xml:space="preserve"> «Про </w:t>
      </w:r>
      <w:proofErr w:type="spellStart"/>
      <w:r w:rsidR="00743AE4" w:rsidRPr="007465C5">
        <w:rPr>
          <w:rFonts w:eastAsia="Calibri"/>
          <w:sz w:val="28"/>
          <w:szCs w:val="28"/>
        </w:rPr>
        <w:t>місцеве</w:t>
      </w:r>
      <w:proofErr w:type="spellEnd"/>
      <w:r>
        <w:rPr>
          <w:rFonts w:eastAsia="Calibri"/>
          <w:sz w:val="28"/>
          <w:szCs w:val="28"/>
          <w:lang w:val="uk-UA"/>
        </w:rPr>
        <w:t xml:space="preserve"> </w:t>
      </w:r>
      <w:proofErr w:type="spellStart"/>
      <w:r w:rsidR="00743AE4" w:rsidRPr="007465C5">
        <w:rPr>
          <w:rFonts w:eastAsia="Calibri"/>
          <w:sz w:val="28"/>
          <w:szCs w:val="28"/>
        </w:rPr>
        <w:t>самоврядування</w:t>
      </w:r>
      <w:proofErr w:type="spellEnd"/>
      <w:r w:rsidR="00743AE4" w:rsidRPr="007465C5">
        <w:rPr>
          <w:rFonts w:eastAsia="Calibri"/>
          <w:sz w:val="28"/>
          <w:szCs w:val="28"/>
        </w:rPr>
        <w:t xml:space="preserve"> в </w:t>
      </w:r>
      <w:proofErr w:type="spellStart"/>
      <w:r w:rsidR="00743AE4" w:rsidRPr="007465C5">
        <w:rPr>
          <w:rFonts w:eastAsia="Calibri"/>
          <w:sz w:val="28"/>
          <w:szCs w:val="28"/>
        </w:rPr>
        <w:t>Україні</w:t>
      </w:r>
      <w:proofErr w:type="spellEnd"/>
      <w:r w:rsidR="00743AE4" w:rsidRPr="007465C5">
        <w:rPr>
          <w:rFonts w:eastAsia="Calibri"/>
          <w:sz w:val="28"/>
          <w:szCs w:val="28"/>
        </w:rPr>
        <w:t>»,</w:t>
      </w:r>
      <w:r>
        <w:rPr>
          <w:rFonts w:eastAsia="Calibri"/>
          <w:sz w:val="28"/>
          <w:szCs w:val="28"/>
          <w:lang w:val="uk-UA"/>
        </w:rPr>
        <w:t xml:space="preserve"> </w:t>
      </w:r>
      <w:proofErr w:type="spellStart"/>
      <w:r w:rsidR="008D13C5" w:rsidRPr="007465C5">
        <w:rPr>
          <w:rFonts w:eastAsia="Times New Roman"/>
          <w:sz w:val="28"/>
          <w:szCs w:val="28"/>
        </w:rPr>
        <w:t>селищна</w:t>
      </w:r>
      <w:proofErr w:type="spellEnd"/>
      <w:r w:rsidR="008D13C5" w:rsidRPr="007465C5">
        <w:rPr>
          <w:rFonts w:eastAsia="Times New Roman"/>
          <w:sz w:val="28"/>
          <w:szCs w:val="28"/>
        </w:rPr>
        <w:t xml:space="preserve"> рада</w:t>
      </w:r>
      <w:r w:rsidR="008D13C5" w:rsidRPr="007465C5">
        <w:rPr>
          <w:rFonts w:eastAsia="Times New Roman"/>
          <w:sz w:val="28"/>
          <w:szCs w:val="28"/>
          <w:lang w:val="uk-UA"/>
        </w:rPr>
        <w:t>:</w:t>
      </w:r>
    </w:p>
    <w:p w14:paraId="3D2D9DBA" w14:textId="77777777" w:rsidR="00F23641" w:rsidRPr="007465C5" w:rsidRDefault="00F23641">
      <w:pPr>
        <w:spacing w:after="0" w:line="240" w:lineRule="auto"/>
        <w:jc w:val="both"/>
        <w:rPr>
          <w:sz w:val="28"/>
          <w:szCs w:val="28"/>
          <w:lang w:val="uk-UA"/>
        </w:rPr>
      </w:pPr>
    </w:p>
    <w:p w14:paraId="1A08BE97" w14:textId="77777777" w:rsidR="00F23641" w:rsidRPr="007D1FA6" w:rsidRDefault="00F045FE" w:rsidP="007D1FA6">
      <w:pPr>
        <w:spacing w:after="0" w:line="240" w:lineRule="auto"/>
        <w:rPr>
          <w:b/>
          <w:sz w:val="28"/>
          <w:szCs w:val="28"/>
          <w:lang w:val="uk-UA"/>
        </w:rPr>
      </w:pPr>
      <w:r>
        <w:rPr>
          <w:b/>
          <w:sz w:val="28"/>
          <w:szCs w:val="28"/>
          <w:lang w:val="uk-UA"/>
        </w:rPr>
        <w:t xml:space="preserve">                                                    </w:t>
      </w:r>
      <w:r w:rsidR="008D13C5" w:rsidRPr="007465C5">
        <w:rPr>
          <w:b/>
          <w:sz w:val="28"/>
          <w:szCs w:val="28"/>
          <w:lang w:val="uk-UA"/>
        </w:rPr>
        <w:t>ВИРІШИЛА:</w:t>
      </w:r>
    </w:p>
    <w:p w14:paraId="5C846E69" w14:textId="13E1FA23" w:rsidR="007465C5" w:rsidRPr="007465C5" w:rsidRDefault="007811B5" w:rsidP="007811B5">
      <w:pPr>
        <w:pStyle w:val="a8"/>
        <w:tabs>
          <w:tab w:val="left" w:pos="851"/>
        </w:tabs>
        <w:jc w:val="both"/>
        <w:rPr>
          <w:sz w:val="28"/>
          <w:szCs w:val="28"/>
          <w:lang w:val="uk-UA"/>
        </w:rPr>
      </w:pPr>
      <w:r>
        <w:rPr>
          <w:rFonts w:eastAsia="Calibri"/>
          <w:sz w:val="28"/>
          <w:szCs w:val="28"/>
          <w:lang w:val="uk-UA"/>
        </w:rPr>
        <w:t xml:space="preserve">        1.</w:t>
      </w:r>
      <w:r w:rsidR="00BA7C49" w:rsidRPr="007465C5">
        <w:rPr>
          <w:rFonts w:eastAsia="Calibri"/>
          <w:sz w:val="28"/>
          <w:szCs w:val="28"/>
          <w:lang w:val="uk-UA"/>
        </w:rPr>
        <w:t>У</w:t>
      </w:r>
      <w:r w:rsidR="00743AE4" w:rsidRPr="007465C5">
        <w:rPr>
          <w:rFonts w:eastAsia="Calibri"/>
          <w:sz w:val="28"/>
          <w:szCs w:val="28"/>
          <w:lang w:val="uk-UA"/>
        </w:rPr>
        <w:t xml:space="preserve">творити </w:t>
      </w:r>
      <w:r w:rsidR="0067721B" w:rsidRPr="007465C5">
        <w:rPr>
          <w:rFonts w:eastAsia="Calibri"/>
          <w:sz w:val="28"/>
          <w:szCs w:val="28"/>
          <w:lang w:val="uk-UA"/>
        </w:rPr>
        <w:t xml:space="preserve">з 01 грудня 2020 року виконавчий орган Димерської селищної </w:t>
      </w:r>
    </w:p>
    <w:p w14:paraId="5F8C9DE4" w14:textId="77777777" w:rsidR="00236615" w:rsidRPr="007465C5" w:rsidRDefault="0067721B" w:rsidP="007465C5">
      <w:pPr>
        <w:pStyle w:val="a8"/>
        <w:tabs>
          <w:tab w:val="left" w:pos="851"/>
        </w:tabs>
        <w:jc w:val="both"/>
        <w:rPr>
          <w:sz w:val="28"/>
          <w:szCs w:val="28"/>
          <w:lang w:val="uk-UA"/>
        </w:rPr>
      </w:pPr>
      <w:r w:rsidRPr="007465C5">
        <w:rPr>
          <w:rFonts w:eastAsia="Calibri"/>
          <w:sz w:val="28"/>
          <w:szCs w:val="28"/>
          <w:lang w:val="uk-UA"/>
        </w:rPr>
        <w:t>ради –</w:t>
      </w:r>
      <w:r w:rsidR="00BA7C49" w:rsidRPr="007465C5">
        <w:rPr>
          <w:rFonts w:eastAsia="Calibri"/>
          <w:sz w:val="28"/>
          <w:szCs w:val="28"/>
          <w:lang w:val="uk-UA"/>
        </w:rPr>
        <w:t xml:space="preserve"> службу у справах дітей </w:t>
      </w:r>
      <w:r w:rsidRPr="007465C5">
        <w:rPr>
          <w:rFonts w:eastAsia="Calibri"/>
          <w:sz w:val="28"/>
          <w:szCs w:val="28"/>
          <w:lang w:val="uk-UA"/>
        </w:rPr>
        <w:t>Димерської селищної ради</w:t>
      </w:r>
      <w:r w:rsidR="00BA7C49" w:rsidRPr="007465C5">
        <w:rPr>
          <w:rFonts w:eastAsia="Calibri"/>
          <w:sz w:val="28"/>
          <w:szCs w:val="28"/>
          <w:lang w:val="uk-UA"/>
        </w:rPr>
        <w:t xml:space="preserve"> із статусом юридичної особи публічного права.</w:t>
      </w:r>
    </w:p>
    <w:p w14:paraId="30921550" w14:textId="2E9356D4" w:rsidR="00776096" w:rsidRPr="007465C5" w:rsidRDefault="007811B5" w:rsidP="007811B5">
      <w:pPr>
        <w:tabs>
          <w:tab w:val="left" w:pos="851"/>
        </w:tabs>
        <w:spacing w:after="3" w:line="249" w:lineRule="auto"/>
        <w:jc w:val="both"/>
        <w:rPr>
          <w:rFonts w:eastAsia="Calibri"/>
          <w:sz w:val="28"/>
          <w:szCs w:val="28"/>
          <w:lang w:val="uk-UA"/>
        </w:rPr>
      </w:pPr>
      <w:r>
        <w:rPr>
          <w:rFonts w:eastAsia="Calibri"/>
          <w:sz w:val="28"/>
          <w:szCs w:val="28"/>
          <w:lang w:val="uk-UA"/>
        </w:rPr>
        <w:t xml:space="preserve">       2.</w:t>
      </w:r>
      <w:r w:rsidR="00776096" w:rsidRPr="007465C5">
        <w:rPr>
          <w:rFonts w:eastAsia="Calibri"/>
          <w:sz w:val="28"/>
          <w:szCs w:val="28"/>
          <w:lang w:val="uk-UA"/>
        </w:rPr>
        <w:t xml:space="preserve">Затвердити Положення </w:t>
      </w:r>
      <w:r w:rsidR="00BA7C49" w:rsidRPr="007465C5">
        <w:rPr>
          <w:rFonts w:eastAsia="Calibri"/>
          <w:sz w:val="28"/>
          <w:szCs w:val="28"/>
          <w:lang w:val="uk-UA"/>
        </w:rPr>
        <w:t xml:space="preserve">про службу у справах дітей </w:t>
      </w:r>
      <w:r w:rsidR="0067721B" w:rsidRPr="007465C5">
        <w:rPr>
          <w:rFonts w:eastAsia="Calibri"/>
          <w:sz w:val="28"/>
          <w:szCs w:val="28"/>
          <w:lang w:val="uk-UA"/>
        </w:rPr>
        <w:t>Димерської селищної ради</w:t>
      </w:r>
      <w:r w:rsidR="00776096" w:rsidRPr="007465C5">
        <w:rPr>
          <w:rFonts w:eastAsia="Calibri"/>
          <w:sz w:val="28"/>
          <w:szCs w:val="28"/>
          <w:lang w:val="uk-UA"/>
        </w:rPr>
        <w:t xml:space="preserve"> (</w:t>
      </w:r>
      <w:r w:rsidR="007465C5">
        <w:rPr>
          <w:sz w:val="28"/>
          <w:szCs w:val="28"/>
          <w:lang w:val="uk-UA"/>
        </w:rPr>
        <w:t>д</w:t>
      </w:r>
      <w:r w:rsidR="00776096" w:rsidRPr="007465C5">
        <w:rPr>
          <w:sz w:val="28"/>
          <w:szCs w:val="28"/>
          <w:lang w:val="uk-UA"/>
        </w:rPr>
        <w:t>одаток 1</w:t>
      </w:r>
      <w:r w:rsidR="00776096" w:rsidRPr="007465C5">
        <w:rPr>
          <w:rFonts w:eastAsia="Calibri"/>
          <w:sz w:val="28"/>
          <w:szCs w:val="28"/>
          <w:lang w:val="uk-UA"/>
        </w:rPr>
        <w:t>).</w:t>
      </w:r>
    </w:p>
    <w:p w14:paraId="6F485D99" w14:textId="5B86C506" w:rsidR="00F23641" w:rsidRPr="007465C5" w:rsidRDefault="007811B5" w:rsidP="007811B5">
      <w:pPr>
        <w:tabs>
          <w:tab w:val="left" w:pos="851"/>
        </w:tabs>
        <w:spacing w:after="3" w:line="249" w:lineRule="auto"/>
        <w:jc w:val="both"/>
        <w:rPr>
          <w:sz w:val="28"/>
          <w:szCs w:val="28"/>
          <w:lang w:val="uk-UA"/>
        </w:rPr>
      </w:pPr>
      <w:r>
        <w:rPr>
          <w:rFonts w:eastAsia="Calibri"/>
          <w:sz w:val="28"/>
          <w:szCs w:val="28"/>
          <w:lang w:val="uk-UA"/>
        </w:rPr>
        <w:t xml:space="preserve">        3.</w:t>
      </w:r>
      <w:r w:rsidR="0067721B" w:rsidRPr="007465C5">
        <w:rPr>
          <w:rFonts w:eastAsia="Calibri"/>
          <w:sz w:val="28"/>
          <w:szCs w:val="28"/>
          <w:lang w:val="uk-UA"/>
        </w:rPr>
        <w:t xml:space="preserve">Затвердити загальну чисельність </w:t>
      </w:r>
      <w:r w:rsidR="00BA7C49" w:rsidRPr="007465C5">
        <w:rPr>
          <w:rFonts w:eastAsia="Calibri"/>
          <w:sz w:val="28"/>
          <w:szCs w:val="28"/>
          <w:lang w:val="uk-UA"/>
        </w:rPr>
        <w:t xml:space="preserve">служби у справах дітей </w:t>
      </w:r>
      <w:r w:rsidR="0067721B" w:rsidRPr="007465C5">
        <w:rPr>
          <w:rFonts w:eastAsia="Calibri"/>
          <w:sz w:val="28"/>
          <w:szCs w:val="28"/>
          <w:lang w:val="uk-UA"/>
        </w:rPr>
        <w:t>Димерс</w:t>
      </w:r>
      <w:r w:rsidR="00BA7C49" w:rsidRPr="007465C5">
        <w:rPr>
          <w:rFonts w:eastAsia="Calibri"/>
          <w:sz w:val="28"/>
          <w:szCs w:val="28"/>
          <w:lang w:val="uk-UA"/>
        </w:rPr>
        <w:t>ької селищної ради в кількості 3 (три) штатні одиниці</w:t>
      </w:r>
      <w:r w:rsidR="0067721B" w:rsidRPr="007465C5">
        <w:rPr>
          <w:rFonts w:eastAsia="Calibri"/>
          <w:sz w:val="28"/>
          <w:szCs w:val="28"/>
          <w:lang w:val="uk-UA"/>
        </w:rPr>
        <w:t>.</w:t>
      </w:r>
    </w:p>
    <w:p w14:paraId="463BB7FC" w14:textId="74413D00" w:rsidR="00776096" w:rsidRPr="007465C5" w:rsidRDefault="007811B5" w:rsidP="007811B5">
      <w:pPr>
        <w:tabs>
          <w:tab w:val="left" w:pos="851"/>
        </w:tabs>
        <w:spacing w:after="3" w:line="249" w:lineRule="auto"/>
        <w:jc w:val="both"/>
        <w:rPr>
          <w:sz w:val="28"/>
          <w:szCs w:val="28"/>
          <w:lang w:val="uk-UA"/>
        </w:rPr>
      </w:pPr>
      <w:r>
        <w:rPr>
          <w:sz w:val="28"/>
          <w:szCs w:val="28"/>
          <w:lang w:val="uk-UA"/>
        </w:rPr>
        <w:t xml:space="preserve">        4.</w:t>
      </w:r>
      <w:r w:rsidR="0067721B" w:rsidRPr="007465C5">
        <w:rPr>
          <w:sz w:val="28"/>
          <w:szCs w:val="28"/>
          <w:lang w:val="uk-UA"/>
        </w:rPr>
        <w:t xml:space="preserve">Уповноважити начальника </w:t>
      </w:r>
      <w:r w:rsidR="00BA7C49" w:rsidRPr="007465C5">
        <w:rPr>
          <w:rFonts w:eastAsia="Calibri"/>
          <w:sz w:val="28"/>
          <w:szCs w:val="28"/>
          <w:lang w:val="uk-UA"/>
        </w:rPr>
        <w:t xml:space="preserve">служби у справах дітей </w:t>
      </w:r>
      <w:r w:rsidR="0067721B" w:rsidRPr="007465C5">
        <w:rPr>
          <w:sz w:val="28"/>
          <w:szCs w:val="28"/>
          <w:lang w:val="uk-UA"/>
        </w:rPr>
        <w:t xml:space="preserve">Димерської селищної ради здійснити заходи щодо державної реєстрації юридичної особи – </w:t>
      </w:r>
      <w:r w:rsidR="00C24917" w:rsidRPr="007465C5">
        <w:rPr>
          <w:rFonts w:eastAsia="Calibri"/>
          <w:sz w:val="28"/>
          <w:szCs w:val="28"/>
          <w:lang w:val="uk-UA"/>
        </w:rPr>
        <w:t>служби у справах дітей</w:t>
      </w:r>
      <w:r w:rsidR="00106AA7">
        <w:rPr>
          <w:rFonts w:eastAsia="Calibri"/>
          <w:sz w:val="28"/>
          <w:szCs w:val="28"/>
          <w:lang w:val="uk-UA"/>
        </w:rPr>
        <w:t xml:space="preserve"> </w:t>
      </w:r>
      <w:r w:rsidR="0067721B" w:rsidRPr="007465C5">
        <w:rPr>
          <w:sz w:val="28"/>
          <w:szCs w:val="28"/>
          <w:lang w:val="uk-UA"/>
        </w:rPr>
        <w:t>Димерської селищної ради.</w:t>
      </w:r>
    </w:p>
    <w:p w14:paraId="7C0E0CB2" w14:textId="77777777" w:rsidR="00F23641" w:rsidRPr="007465C5" w:rsidRDefault="00F23641">
      <w:pPr>
        <w:pStyle w:val="a8"/>
        <w:jc w:val="both"/>
        <w:rPr>
          <w:sz w:val="28"/>
          <w:szCs w:val="28"/>
          <w:lang w:val="uk-UA"/>
        </w:rPr>
      </w:pPr>
    </w:p>
    <w:p w14:paraId="4209F3D0" w14:textId="77777777" w:rsidR="00602364" w:rsidRDefault="00F045FE">
      <w:pPr>
        <w:pStyle w:val="a8"/>
        <w:rPr>
          <w:b/>
          <w:sz w:val="28"/>
          <w:szCs w:val="28"/>
          <w:lang w:val="uk-UA"/>
        </w:rPr>
      </w:pPr>
      <w:r>
        <w:rPr>
          <w:b/>
          <w:sz w:val="28"/>
          <w:szCs w:val="28"/>
          <w:lang w:val="uk-UA"/>
        </w:rPr>
        <w:t xml:space="preserve">         </w:t>
      </w:r>
      <w:r w:rsidR="008D13C5" w:rsidRPr="007465C5">
        <w:rPr>
          <w:b/>
          <w:sz w:val="28"/>
          <w:szCs w:val="28"/>
          <w:lang w:val="uk-UA"/>
        </w:rPr>
        <w:t xml:space="preserve">Селищний голова                                 </w:t>
      </w:r>
      <w:r>
        <w:rPr>
          <w:b/>
          <w:sz w:val="28"/>
          <w:szCs w:val="28"/>
          <w:lang w:val="uk-UA"/>
        </w:rPr>
        <w:t xml:space="preserve">                </w:t>
      </w:r>
      <w:r w:rsidR="008D13C5" w:rsidRPr="007465C5">
        <w:rPr>
          <w:b/>
          <w:sz w:val="28"/>
          <w:szCs w:val="28"/>
          <w:lang w:val="uk-UA"/>
        </w:rPr>
        <w:t xml:space="preserve">    В.В. </w:t>
      </w:r>
      <w:proofErr w:type="spellStart"/>
      <w:r w:rsidR="008D13C5" w:rsidRPr="007465C5">
        <w:rPr>
          <w:b/>
          <w:sz w:val="28"/>
          <w:szCs w:val="28"/>
          <w:lang w:val="uk-UA"/>
        </w:rPr>
        <w:t>Підкурганний</w:t>
      </w:r>
      <w:proofErr w:type="spellEnd"/>
    </w:p>
    <w:p w14:paraId="12DB42D0" w14:textId="77777777" w:rsidR="007D1FA6" w:rsidRPr="007465C5" w:rsidRDefault="007D1FA6">
      <w:pPr>
        <w:pStyle w:val="a8"/>
        <w:rPr>
          <w:b/>
          <w:sz w:val="28"/>
          <w:szCs w:val="28"/>
          <w:lang w:val="uk-UA"/>
        </w:rPr>
      </w:pPr>
    </w:p>
    <w:p w14:paraId="009EEDA6" w14:textId="77777777" w:rsidR="00602364" w:rsidRPr="007D1FA6" w:rsidRDefault="00F045FE" w:rsidP="000C3405">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7465C5" w:rsidRPr="007D1FA6">
        <w:rPr>
          <w:sz w:val="28"/>
          <w:szCs w:val="28"/>
          <w:lang w:val="uk-UA"/>
        </w:rPr>
        <w:t>с</w:t>
      </w:r>
      <w:r w:rsidR="00602364" w:rsidRPr="007D1FA6">
        <w:rPr>
          <w:sz w:val="28"/>
          <w:szCs w:val="28"/>
          <w:lang w:val="uk-UA"/>
        </w:rPr>
        <w:t>мт</w:t>
      </w:r>
      <w:r w:rsidR="007465C5" w:rsidRPr="007D1FA6">
        <w:rPr>
          <w:sz w:val="28"/>
          <w:szCs w:val="28"/>
          <w:lang w:val="uk-UA"/>
        </w:rPr>
        <w:t>.</w:t>
      </w:r>
      <w:r w:rsidR="00602364" w:rsidRPr="007D1FA6">
        <w:rPr>
          <w:sz w:val="28"/>
          <w:szCs w:val="28"/>
          <w:lang w:val="uk-UA"/>
        </w:rPr>
        <w:t xml:space="preserve"> Димер </w:t>
      </w:r>
    </w:p>
    <w:p w14:paraId="6C0FA2BD" w14:textId="77777777" w:rsidR="00602364" w:rsidRPr="007D1FA6" w:rsidRDefault="00F045FE" w:rsidP="000C3405">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602364" w:rsidRPr="007D1FA6">
        <w:rPr>
          <w:sz w:val="28"/>
          <w:szCs w:val="28"/>
          <w:lang w:val="uk-UA"/>
        </w:rPr>
        <w:t>27 листопада 2020 року</w:t>
      </w:r>
    </w:p>
    <w:p w14:paraId="2EE317A9" w14:textId="0D41D8DB" w:rsidR="007465C5" w:rsidRDefault="00F045FE" w:rsidP="000C3405">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602364" w:rsidRPr="007D1FA6">
        <w:rPr>
          <w:sz w:val="28"/>
          <w:szCs w:val="28"/>
        </w:rPr>
        <w:t>№</w:t>
      </w:r>
      <w:r>
        <w:rPr>
          <w:sz w:val="28"/>
          <w:szCs w:val="28"/>
          <w:lang w:val="uk-UA"/>
        </w:rPr>
        <w:t xml:space="preserve"> </w:t>
      </w:r>
      <w:r w:rsidR="00602364" w:rsidRPr="007D1FA6">
        <w:rPr>
          <w:sz w:val="28"/>
          <w:szCs w:val="28"/>
        </w:rPr>
        <w:t>13</w:t>
      </w:r>
      <w:r w:rsidR="007D1FA6">
        <w:rPr>
          <w:sz w:val="28"/>
          <w:szCs w:val="28"/>
        </w:rPr>
        <w:t>-1-VІІ</w:t>
      </w:r>
      <w:r w:rsidR="007D1FA6">
        <w:rPr>
          <w:sz w:val="28"/>
          <w:szCs w:val="28"/>
          <w:lang w:val="uk-UA"/>
        </w:rPr>
        <w:t>І</w:t>
      </w:r>
    </w:p>
    <w:p w14:paraId="61B0D61C" w14:textId="6CC11A5F" w:rsidR="009870B9" w:rsidRDefault="009870B9" w:rsidP="009870B9">
      <w:pPr>
        <w:spacing w:after="0" w:line="240" w:lineRule="auto"/>
        <w:jc w:val="both"/>
        <w:rPr>
          <w:sz w:val="28"/>
          <w:szCs w:val="28"/>
          <w:lang w:val="uk-UA"/>
        </w:rPr>
      </w:pPr>
      <w:r>
        <w:rPr>
          <w:sz w:val="28"/>
          <w:szCs w:val="28"/>
          <w:lang w:val="uk-UA"/>
        </w:rPr>
        <w:lastRenderedPageBreak/>
        <w:t xml:space="preserve">                                                                                        </w:t>
      </w:r>
      <w:bookmarkStart w:id="0" w:name="_GoBack"/>
      <w:bookmarkEnd w:id="0"/>
      <w:r>
        <w:rPr>
          <w:sz w:val="28"/>
          <w:szCs w:val="28"/>
          <w:lang w:val="uk-UA"/>
        </w:rPr>
        <w:t>Додаток 1</w:t>
      </w:r>
    </w:p>
    <w:p w14:paraId="5812D4A6" w14:textId="77777777" w:rsidR="009870B9" w:rsidRDefault="009870B9" w:rsidP="009870B9">
      <w:pPr>
        <w:spacing w:after="0" w:line="240" w:lineRule="auto"/>
        <w:jc w:val="both"/>
        <w:rPr>
          <w:sz w:val="28"/>
          <w:szCs w:val="28"/>
          <w:lang w:val="uk-UA" w:eastAsia="ru-RU"/>
        </w:rPr>
      </w:pPr>
      <w:r>
        <w:rPr>
          <w:sz w:val="28"/>
          <w:szCs w:val="28"/>
          <w:lang w:val="uk-UA"/>
        </w:rPr>
        <w:t xml:space="preserve">                                                                             до рішення 1 сесії </w:t>
      </w:r>
      <w:r>
        <w:rPr>
          <w:sz w:val="28"/>
          <w:szCs w:val="28"/>
          <w:lang w:val="en-US"/>
        </w:rPr>
        <w:t>V</w:t>
      </w:r>
      <w:r>
        <w:rPr>
          <w:sz w:val="28"/>
          <w:szCs w:val="28"/>
          <w:lang w:val="uk-UA"/>
        </w:rPr>
        <w:t>ІІІ скликання</w:t>
      </w:r>
    </w:p>
    <w:p w14:paraId="6574D465" w14:textId="77777777" w:rsidR="009870B9" w:rsidRDefault="009870B9" w:rsidP="009870B9">
      <w:pPr>
        <w:spacing w:after="0" w:line="240" w:lineRule="auto"/>
        <w:jc w:val="both"/>
        <w:rPr>
          <w:sz w:val="28"/>
          <w:szCs w:val="28"/>
          <w:lang w:val="uk-UA"/>
        </w:rPr>
      </w:pPr>
      <w:r>
        <w:rPr>
          <w:sz w:val="28"/>
          <w:szCs w:val="28"/>
          <w:lang w:val="uk-UA"/>
        </w:rPr>
        <w:t xml:space="preserve">                                                                             Димерської селищної ради</w:t>
      </w:r>
    </w:p>
    <w:p w14:paraId="4E051CB4" w14:textId="77777777" w:rsidR="009870B9" w:rsidRDefault="009870B9" w:rsidP="009870B9">
      <w:pPr>
        <w:spacing w:after="0" w:line="240" w:lineRule="auto"/>
        <w:jc w:val="both"/>
        <w:rPr>
          <w:sz w:val="28"/>
          <w:szCs w:val="28"/>
          <w:lang w:val="uk-UA"/>
        </w:rPr>
      </w:pPr>
      <w:r>
        <w:rPr>
          <w:sz w:val="28"/>
          <w:szCs w:val="28"/>
          <w:lang w:val="uk-UA"/>
        </w:rPr>
        <w:t xml:space="preserve">                                                                             27 листопада 2020р. №13-1- </w:t>
      </w:r>
      <w:r>
        <w:rPr>
          <w:sz w:val="28"/>
          <w:szCs w:val="28"/>
          <w:lang w:val="en-US"/>
        </w:rPr>
        <w:t>V</w:t>
      </w:r>
      <w:r>
        <w:rPr>
          <w:sz w:val="28"/>
          <w:szCs w:val="28"/>
          <w:lang w:val="uk-UA"/>
        </w:rPr>
        <w:t>ІІІ</w:t>
      </w:r>
    </w:p>
    <w:p w14:paraId="352B0274" w14:textId="77777777" w:rsidR="009870B9" w:rsidRDefault="009870B9" w:rsidP="009870B9">
      <w:pPr>
        <w:spacing w:after="0"/>
        <w:ind w:left="6521"/>
        <w:rPr>
          <w:b/>
          <w:sz w:val="28"/>
          <w:szCs w:val="28"/>
        </w:rPr>
      </w:pPr>
    </w:p>
    <w:p w14:paraId="4E09E68B" w14:textId="77777777" w:rsidR="009870B9" w:rsidRDefault="009870B9" w:rsidP="009870B9">
      <w:pPr>
        <w:spacing w:after="0"/>
        <w:jc w:val="center"/>
        <w:rPr>
          <w:b/>
          <w:sz w:val="28"/>
          <w:szCs w:val="28"/>
          <w:lang w:val="uk-UA"/>
        </w:rPr>
      </w:pPr>
    </w:p>
    <w:p w14:paraId="6CDE4A7F" w14:textId="77777777" w:rsidR="009870B9" w:rsidRDefault="009870B9" w:rsidP="009870B9">
      <w:pPr>
        <w:spacing w:after="0"/>
        <w:jc w:val="center"/>
        <w:rPr>
          <w:b/>
          <w:sz w:val="28"/>
          <w:szCs w:val="28"/>
          <w:lang w:val="uk-UA"/>
        </w:rPr>
      </w:pPr>
      <w:r>
        <w:rPr>
          <w:b/>
          <w:sz w:val="28"/>
          <w:szCs w:val="28"/>
          <w:lang w:val="uk-UA"/>
        </w:rPr>
        <w:t>ПОЛОЖЕННЯ</w:t>
      </w:r>
    </w:p>
    <w:p w14:paraId="26DCC879" w14:textId="77777777" w:rsidR="009870B9" w:rsidRDefault="009870B9" w:rsidP="009870B9">
      <w:pPr>
        <w:spacing w:after="0"/>
        <w:jc w:val="center"/>
        <w:rPr>
          <w:b/>
          <w:sz w:val="28"/>
          <w:szCs w:val="28"/>
          <w:lang w:val="uk-UA"/>
        </w:rPr>
      </w:pPr>
      <w:r>
        <w:rPr>
          <w:b/>
          <w:sz w:val="28"/>
          <w:szCs w:val="28"/>
          <w:lang w:val="uk-UA"/>
        </w:rPr>
        <w:t xml:space="preserve">ПРО СЛУЖБУ У СПРАВАХ ДІТЕЙ </w:t>
      </w:r>
    </w:p>
    <w:p w14:paraId="7F0397CE" w14:textId="77777777" w:rsidR="009870B9" w:rsidRDefault="009870B9" w:rsidP="009870B9">
      <w:pPr>
        <w:spacing w:after="0"/>
        <w:jc w:val="center"/>
        <w:rPr>
          <w:b/>
          <w:sz w:val="28"/>
          <w:szCs w:val="28"/>
          <w:lang w:val="uk-UA"/>
        </w:rPr>
      </w:pPr>
      <w:r>
        <w:rPr>
          <w:b/>
          <w:sz w:val="28"/>
          <w:szCs w:val="28"/>
          <w:lang w:val="uk-UA"/>
        </w:rPr>
        <w:t>ДИМЕРСЬКОЇ СЕЛИЩНОЇ РАДИ</w:t>
      </w:r>
    </w:p>
    <w:p w14:paraId="47E3AF79" w14:textId="77777777" w:rsidR="009870B9" w:rsidRDefault="009870B9" w:rsidP="009870B9">
      <w:pPr>
        <w:spacing w:after="0"/>
        <w:jc w:val="center"/>
        <w:rPr>
          <w:b/>
          <w:sz w:val="28"/>
          <w:szCs w:val="28"/>
          <w:lang w:val="uk-UA"/>
        </w:rPr>
      </w:pPr>
    </w:p>
    <w:p w14:paraId="04CF95B2" w14:textId="77777777" w:rsidR="009870B9" w:rsidRDefault="009870B9" w:rsidP="009870B9">
      <w:pPr>
        <w:spacing w:after="0"/>
        <w:jc w:val="center"/>
        <w:rPr>
          <w:b/>
          <w:sz w:val="28"/>
          <w:szCs w:val="28"/>
          <w:lang w:val="uk-UA"/>
        </w:rPr>
      </w:pPr>
      <w:r>
        <w:rPr>
          <w:b/>
          <w:sz w:val="28"/>
          <w:szCs w:val="28"/>
          <w:lang w:val="uk-UA"/>
        </w:rPr>
        <w:t>1.Загальні положення:</w:t>
      </w:r>
    </w:p>
    <w:p w14:paraId="2AAE6DE3" w14:textId="77777777" w:rsidR="009870B9" w:rsidRDefault="009870B9" w:rsidP="009870B9">
      <w:pPr>
        <w:spacing w:after="0"/>
        <w:jc w:val="center"/>
        <w:rPr>
          <w:b/>
          <w:sz w:val="28"/>
          <w:szCs w:val="28"/>
          <w:lang w:val="uk-UA"/>
        </w:rPr>
      </w:pPr>
    </w:p>
    <w:p w14:paraId="00BA54FE" w14:textId="77777777" w:rsidR="009870B9" w:rsidRDefault="009870B9" w:rsidP="009870B9">
      <w:pPr>
        <w:pStyle w:val="a8"/>
        <w:ind w:firstLine="708"/>
        <w:jc w:val="both"/>
        <w:rPr>
          <w:sz w:val="28"/>
          <w:szCs w:val="28"/>
          <w:lang w:val="uk-UA"/>
        </w:rPr>
      </w:pPr>
      <w:r>
        <w:rPr>
          <w:b/>
          <w:sz w:val="28"/>
          <w:szCs w:val="28"/>
          <w:lang w:val="uk-UA"/>
        </w:rPr>
        <w:t xml:space="preserve">1.1. </w:t>
      </w:r>
      <w:r>
        <w:rPr>
          <w:sz w:val="28"/>
          <w:szCs w:val="28"/>
          <w:lang w:val="uk-UA"/>
        </w:rPr>
        <w:t xml:space="preserve">Служба у справах дітей Димерської селищної ради (далі - служба) є виконавчим органом Димерської селищної ради, </w:t>
      </w:r>
      <w:r>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службу завдань.</w:t>
      </w:r>
    </w:p>
    <w:p w14:paraId="075B383E" w14:textId="77777777" w:rsidR="009870B9" w:rsidRDefault="009870B9" w:rsidP="009870B9">
      <w:pPr>
        <w:pStyle w:val="11"/>
        <w:ind w:firstLine="708"/>
        <w:jc w:val="both"/>
        <w:rPr>
          <w:rFonts w:ascii="Times New Roman" w:hAnsi="Times New Roman"/>
          <w:sz w:val="28"/>
          <w:szCs w:val="28"/>
        </w:rPr>
      </w:pPr>
      <w:r>
        <w:rPr>
          <w:rFonts w:ascii="Times New Roman" w:hAnsi="Times New Roman"/>
          <w:b/>
          <w:sz w:val="28"/>
          <w:szCs w:val="28"/>
        </w:rPr>
        <w:t xml:space="preserve">1.2. </w:t>
      </w:r>
      <w:r>
        <w:rPr>
          <w:rFonts w:ascii="Times New Roman" w:hAnsi="Times New Roman"/>
          <w:sz w:val="28"/>
          <w:szCs w:val="28"/>
        </w:rPr>
        <w:t xml:space="preserve">Служба підзвітна та підконтрольна </w:t>
      </w:r>
      <w:proofErr w:type="spellStart"/>
      <w:r>
        <w:rPr>
          <w:rFonts w:ascii="Times New Roman" w:hAnsi="Times New Roman"/>
          <w:sz w:val="28"/>
          <w:szCs w:val="28"/>
        </w:rPr>
        <w:t>Димерській</w:t>
      </w:r>
      <w:proofErr w:type="spellEnd"/>
      <w:r>
        <w:rPr>
          <w:rFonts w:ascii="Times New Roman" w:hAnsi="Times New Roman"/>
          <w:sz w:val="28"/>
          <w:szCs w:val="28"/>
        </w:rPr>
        <w:t xml:space="preserve"> селищній раді, підпорядкована, селищному голові, а з питань здійснення делегованих їй повноважень органів виконавчої влади - також підзвітна і підконтрольний службі у справах дітей та сім’ї Київської обласної державної адміністрації.</w:t>
      </w:r>
    </w:p>
    <w:p w14:paraId="51895D31" w14:textId="77777777" w:rsidR="009870B9" w:rsidRDefault="009870B9" w:rsidP="009870B9">
      <w:pPr>
        <w:pStyle w:val="a8"/>
        <w:ind w:firstLine="708"/>
        <w:jc w:val="both"/>
        <w:rPr>
          <w:sz w:val="28"/>
          <w:szCs w:val="28"/>
          <w:lang w:val="uk-UA"/>
        </w:rPr>
      </w:pPr>
      <w:r>
        <w:rPr>
          <w:b/>
          <w:sz w:val="28"/>
          <w:szCs w:val="28"/>
          <w:lang w:val="uk-UA"/>
        </w:rPr>
        <w:t xml:space="preserve">1.3. </w:t>
      </w:r>
      <w:r>
        <w:rPr>
          <w:sz w:val="28"/>
          <w:szCs w:val="28"/>
          <w:lang w:val="uk-UA"/>
        </w:rPr>
        <w:t>Служба у своїй діяльності керується Конституцією України, Законом України «Про місцеве самоврядування в Україні», Законом України «Про органи і служби у справах дітей та спеціальні установи для дітей», актами органів державної влади, Указами Президента України та постановами Верховної Ради України, наказами Міністерства соціальної політики України, розпорядженнями та дорученнями селищного голови, рішеннями виконавчого комітету та сесії Димерської селищної ради, цим Положенням (далі – Положення) та</w:t>
      </w:r>
      <w:r>
        <w:rPr>
          <w:sz w:val="28"/>
          <w:szCs w:val="28"/>
          <w:bdr w:val="none" w:sz="0" w:space="0" w:color="auto" w:frame="1"/>
          <w:shd w:val="clear" w:color="auto" w:fill="FFFFFF"/>
          <w:lang w:val="uk-UA"/>
        </w:rPr>
        <w:t xml:space="preserve"> іншими нормативно-правовими актами.</w:t>
      </w:r>
    </w:p>
    <w:p w14:paraId="1DC90EC3" w14:textId="77777777" w:rsidR="009870B9" w:rsidRDefault="009870B9" w:rsidP="009870B9">
      <w:pPr>
        <w:pStyle w:val="11"/>
        <w:ind w:firstLine="708"/>
        <w:jc w:val="both"/>
        <w:rPr>
          <w:rFonts w:ascii="Times New Roman" w:hAnsi="Times New Roman"/>
          <w:sz w:val="28"/>
          <w:szCs w:val="28"/>
        </w:rPr>
      </w:pPr>
      <w:r>
        <w:rPr>
          <w:rFonts w:ascii="Times New Roman" w:hAnsi="Times New Roman"/>
          <w:b/>
          <w:sz w:val="28"/>
          <w:szCs w:val="28"/>
        </w:rPr>
        <w:t>1.4.</w:t>
      </w:r>
      <w:r>
        <w:rPr>
          <w:rFonts w:ascii="Times New Roman" w:hAnsi="Times New Roman"/>
          <w:sz w:val="28"/>
          <w:szCs w:val="28"/>
          <w:lang w:val="en-US"/>
        </w:rPr>
        <w:t> </w:t>
      </w:r>
      <w:r>
        <w:rPr>
          <w:rFonts w:ascii="Times New Roman" w:hAnsi="Times New Roman"/>
          <w:sz w:val="28"/>
          <w:szCs w:val="28"/>
        </w:rPr>
        <w:t>Служба є юридичною особою публічного права</w:t>
      </w:r>
      <w:r>
        <w:rPr>
          <w:rFonts w:ascii="Times New Roman" w:hAnsi="Times New Roman"/>
          <w:sz w:val="28"/>
          <w:szCs w:val="28"/>
          <w:bdr w:val="none" w:sz="0" w:space="0" w:color="auto" w:frame="1"/>
          <w:shd w:val="clear" w:color="auto" w:fill="FFFFFF"/>
        </w:rPr>
        <w:t>,</w:t>
      </w:r>
      <w:r>
        <w:rPr>
          <w:rFonts w:ascii="Times New Roman" w:hAnsi="Times New Roman"/>
          <w:sz w:val="28"/>
          <w:szCs w:val="28"/>
        </w:rPr>
        <w:t xml:space="preserve"> має самостійний баланс, гербову печатку із зображенням Державного Герба України і своїм найменуванням, штампи, бланки, рахунки в органах Державної казначейської служби України.</w:t>
      </w:r>
    </w:p>
    <w:p w14:paraId="4548047D" w14:textId="77777777" w:rsidR="009870B9" w:rsidRDefault="009870B9" w:rsidP="009870B9">
      <w:pPr>
        <w:pStyle w:val="a8"/>
        <w:jc w:val="both"/>
        <w:rPr>
          <w:sz w:val="28"/>
          <w:szCs w:val="28"/>
          <w:lang w:val="uk-UA"/>
        </w:rPr>
      </w:pPr>
    </w:p>
    <w:p w14:paraId="76E10B58" w14:textId="77777777" w:rsidR="009870B9" w:rsidRDefault="009870B9" w:rsidP="009870B9">
      <w:pPr>
        <w:pStyle w:val="11"/>
        <w:ind w:firstLine="708"/>
        <w:jc w:val="center"/>
        <w:rPr>
          <w:rFonts w:ascii="Times New Roman" w:hAnsi="Times New Roman"/>
          <w:b/>
          <w:sz w:val="28"/>
          <w:szCs w:val="28"/>
        </w:rPr>
      </w:pPr>
      <w:r>
        <w:rPr>
          <w:rFonts w:ascii="Times New Roman" w:hAnsi="Times New Roman"/>
          <w:b/>
          <w:sz w:val="28"/>
          <w:szCs w:val="28"/>
        </w:rPr>
        <w:t>2.Основними завданнями служби є:</w:t>
      </w:r>
    </w:p>
    <w:p w14:paraId="327D2A4D" w14:textId="77777777" w:rsidR="009870B9" w:rsidRDefault="009870B9" w:rsidP="009870B9">
      <w:pPr>
        <w:pStyle w:val="11"/>
        <w:ind w:firstLine="708"/>
        <w:jc w:val="center"/>
        <w:rPr>
          <w:rFonts w:ascii="Times New Roman" w:hAnsi="Times New Roman"/>
          <w:b/>
          <w:sz w:val="28"/>
          <w:szCs w:val="28"/>
        </w:rPr>
      </w:pPr>
    </w:p>
    <w:p w14:paraId="06CCA537" w14:textId="77777777" w:rsidR="009870B9" w:rsidRDefault="009870B9" w:rsidP="009870B9">
      <w:pPr>
        <w:pStyle w:val="11"/>
        <w:ind w:firstLine="708"/>
        <w:jc w:val="both"/>
        <w:rPr>
          <w:rFonts w:ascii="Times New Roman" w:hAnsi="Times New Roman"/>
          <w:b/>
          <w:sz w:val="28"/>
          <w:szCs w:val="28"/>
        </w:rPr>
      </w:pPr>
      <w:r>
        <w:rPr>
          <w:rFonts w:ascii="Times New Roman" w:hAnsi="Times New Roman"/>
          <w:b/>
          <w:sz w:val="28"/>
          <w:szCs w:val="28"/>
        </w:rPr>
        <w:t xml:space="preserve">2.1. </w:t>
      </w:r>
      <w:r>
        <w:rPr>
          <w:rFonts w:ascii="Times New Roman" w:hAnsi="Times New Roman"/>
          <w:sz w:val="28"/>
          <w:szCs w:val="28"/>
        </w:rPr>
        <w:t>Основними завданнями служби є забезпечення реалізації на території територіальної громади політики у сфері соціального захисту дітей, що включає:</w:t>
      </w:r>
    </w:p>
    <w:p w14:paraId="73EAEF44" w14:textId="77777777" w:rsidR="009870B9" w:rsidRDefault="009870B9" w:rsidP="009870B9">
      <w:pPr>
        <w:pStyle w:val="11"/>
        <w:ind w:firstLine="708"/>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реалізація на території територіальної громади політики з питань соціального захисту дітей, запобігання дитячій бездоглядності та безпритульності, вчиненню дітьми правопорушень;</w:t>
      </w:r>
    </w:p>
    <w:p w14:paraId="16E9FE10"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розроблення і здійснення заходів щодо захисту прав, свобод і законних інтересів дітей;</w:t>
      </w:r>
    </w:p>
    <w:p w14:paraId="29C4771E"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lastRenderedPageBreak/>
        <w:t>- координація роботи Димерської селищної ради, її структурних підрозділів та виконавчих органів, а також підприємств, установ та організацій усіх форм власності, у вирішенні питань соціального захисту дітей та організації роботи із запобігання дитячій бездоглядності та безпритульності;</w:t>
      </w:r>
    </w:p>
    <w:p w14:paraId="711A826D"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забезпечення додержання вимог законодавства щодо встановлення опіки та піклування над дітьми, їх усиновлення, влаштування в дитячі будинки сімейного типу, прийомні сім'ї;</w:t>
      </w:r>
    </w:p>
    <w:p w14:paraId="210A8935"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здійснення контролю за умовами утримання і виховання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w:t>
      </w:r>
    </w:p>
    <w:p w14:paraId="2C3E889A"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ведення статистики щодо  дітей;</w:t>
      </w:r>
    </w:p>
    <w:p w14:paraId="760B4752"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ведення обліку дітей, які опинилися у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та соціально-реабілітаційних центрів (дитячих містечок);</w:t>
      </w:r>
    </w:p>
    <w:p w14:paraId="29BC0AA7"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надання громадянам, підприємствам, установам та організаціям усіх форм власності, громадським організаціям, старостам практичної та методичної допомоги, консультацій з питань соціального захисту дітей, запобігання вчиненню дітьми правопорушень;</w:t>
      </w:r>
    </w:p>
    <w:p w14:paraId="2DF177DE"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улаштування дітей-сиріт та дітей, позбавлених батьківського піклування, під опіку, піклування до дитячих будинків сімейного типу та прийомних сімей, сприяння усиновленню;</w:t>
      </w:r>
    </w:p>
    <w:p w14:paraId="23905944"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підготовка інформаційно-аналітичних і статистичних матеріалів, організація дослідження стану соціального захисту дітей, запобігання дитячій бездоглядності та безпритульності, запобіганню вчиненню дітьми правопорушень;</w:t>
      </w:r>
    </w:p>
    <w:p w14:paraId="73BD4278"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визначення пріоритетних напрямів поліпшення на території Димерської об’єднаної територіальної громади становища дітей, їх соціального захисту, сприяння фізичному, духовному та інтелектуальному розвиткові.</w:t>
      </w:r>
    </w:p>
    <w:p w14:paraId="3EABDB59" w14:textId="77777777" w:rsidR="009870B9" w:rsidRDefault="009870B9" w:rsidP="009870B9">
      <w:pPr>
        <w:pStyle w:val="11"/>
        <w:ind w:firstLine="708"/>
        <w:jc w:val="both"/>
        <w:rPr>
          <w:rFonts w:ascii="Times New Roman" w:hAnsi="Times New Roman"/>
          <w:b/>
          <w:i/>
          <w:sz w:val="28"/>
          <w:szCs w:val="28"/>
        </w:rPr>
      </w:pPr>
    </w:p>
    <w:p w14:paraId="620AB295" w14:textId="77777777" w:rsidR="009870B9" w:rsidRDefault="009870B9" w:rsidP="009870B9">
      <w:pPr>
        <w:pStyle w:val="11"/>
        <w:ind w:firstLine="708"/>
        <w:rPr>
          <w:rFonts w:ascii="Times New Roman" w:hAnsi="Times New Roman"/>
          <w:b/>
          <w:sz w:val="28"/>
          <w:szCs w:val="28"/>
        </w:rPr>
      </w:pPr>
      <w:r>
        <w:rPr>
          <w:rFonts w:ascii="Times New Roman" w:hAnsi="Times New Roman"/>
          <w:b/>
          <w:sz w:val="28"/>
          <w:szCs w:val="28"/>
        </w:rPr>
        <w:t>3.Служба відповідно до покладених на неї завдань виконує такі функції:</w:t>
      </w:r>
    </w:p>
    <w:p w14:paraId="4F71E262" w14:textId="77777777" w:rsidR="009870B9" w:rsidRDefault="009870B9" w:rsidP="009870B9">
      <w:pPr>
        <w:pStyle w:val="11"/>
        <w:ind w:firstLine="708"/>
        <w:rPr>
          <w:rFonts w:ascii="Times New Roman" w:hAnsi="Times New Roman"/>
          <w:b/>
          <w:sz w:val="28"/>
          <w:szCs w:val="28"/>
        </w:rPr>
      </w:pPr>
    </w:p>
    <w:p w14:paraId="5F06A4CA"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здійснює прийом громадян з питань, що стосуються соціального захисту дітей;</w:t>
      </w:r>
    </w:p>
    <w:p w14:paraId="1CECB566"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організовує розроблення і здійснення на території територіальної громади заходів, спрямованих на поліпшення становища дітей, їх фізичного, інтелектуального і духовного розвитку, запобігання дитячій бездоглядності та безпритульності, запобігання вчиненню дітьми правопорушень;</w:t>
      </w:r>
    </w:p>
    <w:p w14:paraId="3FF7BFA1"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надає громадянам, підприємствам, установам та організаціям усіх форм власності, громадським організаціям, старостам у межах своїх повноважень практичну, методичну та консультаційну допомогу у вирішенні питань щодо соціального захисту дітей та запобігання вчиненню ними правопорушень;</w:t>
      </w:r>
    </w:p>
    <w:p w14:paraId="1E7F5876"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lastRenderedPageBreak/>
        <w:t>- оформляє документи на влаштування дітей-сиріт та дітей, позбавлених батьківського піклування, під опіку, піклування, до прийомних сімей та дитячих будинків сімейного типу, сприяє усиновленню;</w:t>
      </w:r>
    </w:p>
    <w:p w14:paraId="16715999"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xml:space="preserve">- подає пропозиції до </w:t>
      </w:r>
      <w:proofErr w:type="spellStart"/>
      <w:r>
        <w:rPr>
          <w:rFonts w:ascii="Times New Roman" w:hAnsi="Times New Roman"/>
          <w:sz w:val="28"/>
          <w:szCs w:val="28"/>
        </w:rPr>
        <w:t>проєктів</w:t>
      </w:r>
      <w:proofErr w:type="spellEnd"/>
      <w:r>
        <w:rPr>
          <w:rFonts w:ascii="Times New Roman" w:hAnsi="Times New Roman"/>
          <w:sz w:val="28"/>
          <w:szCs w:val="28"/>
        </w:rPr>
        <w:t xml:space="preserve"> місцевих програм, планів і прогнозів у частині соціального захисту, забезпечення прав, свобод і законних інтересів дітей;</w:t>
      </w:r>
    </w:p>
    <w:p w14:paraId="1586F4F0"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xml:space="preserve">- забезпечує ведення Єдиного електронного банку даних про дітей-сиріт, дітей, позбавлених батьківського піклування, і сім’ї потенційних </w:t>
      </w:r>
      <w:proofErr w:type="spellStart"/>
      <w:r>
        <w:rPr>
          <w:rFonts w:ascii="Times New Roman" w:hAnsi="Times New Roman"/>
          <w:sz w:val="28"/>
          <w:szCs w:val="28"/>
        </w:rPr>
        <w:t>усиновлювачів</w:t>
      </w:r>
      <w:proofErr w:type="spellEnd"/>
      <w:r>
        <w:rPr>
          <w:rFonts w:ascii="Times New Roman" w:hAnsi="Times New Roman"/>
          <w:sz w:val="28"/>
          <w:szCs w:val="28"/>
        </w:rPr>
        <w:t>, опікунів, піклувальників, прийомних батьків, батьків-вихователів;</w:t>
      </w:r>
    </w:p>
    <w:p w14:paraId="756F510F"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забезпечує створення, впровадження, керування комплексною системою захисту інформації (КСЗІ), що обробляється в ЄІАС «Діти»;</w:t>
      </w:r>
    </w:p>
    <w:p w14:paraId="4A859D4A"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забезпечує у межах своїх повноважень здійснення контролю за додержанням законодавства щодо соціального захисту дітей і запобігання вчиненню ними правопорушень;</w:t>
      </w:r>
    </w:p>
    <w:p w14:paraId="02F00F01"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здійснює контроль за умовами утримання і виховання дітей у спеціальних виховних установах Державної пенітенціарної служби, дітей-сиріт та дітей, позбавлених батьківського піклування, у сім'ях опікунів, піклувальників, дитячих будинках сімейного типу, прийомних сім'ях;</w:t>
      </w:r>
    </w:p>
    <w:p w14:paraId="4E7C5B26"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організовує і проводить разом із структурними підрозділами Димерської селищної ради, уповноваженими підрозділами органів Національної поліції заходи щодо соціального захисту дітей, виявлення причин, що зумовлюють дитячу бездоглядність та безпритульність, запобігання вчиненню дітьми правопорушень;</w:t>
      </w:r>
    </w:p>
    <w:p w14:paraId="13C1AD15"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розробляє і подає на розгляд фінансового управління Димерської селищної ради пропозиції стосовно бюджетних асигнувань на виконання програм і здійснення заходів щодо реалізації політики з питань дітей, спрямованої на подолання дитячої бездоглядності та безпритульності;</w:t>
      </w:r>
    </w:p>
    <w:p w14:paraId="0819B4CE"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веде облік дітей, які опинилися у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та соціально-реабілітаційних центрів (дитячих містечок);</w:t>
      </w:r>
    </w:p>
    <w:p w14:paraId="5D3A02D3"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виявляє дітей, залишених без батьківського піклування (зокрема знайдених, підкинутих дітей, дітей, життю і здоров’ю яких загрожує небезпека);</w:t>
      </w:r>
    </w:p>
    <w:p w14:paraId="158B3724"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xml:space="preserve">- надає потенційним </w:t>
      </w:r>
      <w:proofErr w:type="spellStart"/>
      <w:r>
        <w:rPr>
          <w:rFonts w:ascii="Times New Roman" w:hAnsi="Times New Roman"/>
          <w:sz w:val="28"/>
          <w:szCs w:val="28"/>
        </w:rPr>
        <w:t>усиновлювачам</w:t>
      </w:r>
      <w:proofErr w:type="spellEnd"/>
      <w:r>
        <w:rPr>
          <w:rFonts w:ascii="Times New Roman" w:hAnsi="Times New Roman"/>
          <w:sz w:val="28"/>
          <w:szCs w:val="28"/>
        </w:rPr>
        <w:t>, опікунам, піклувальникам, батькам-вихователям, прийомним батькам інформацію про дітей, які перебувають на обліку в службі, і видає направлення на відвідування закладів з метою налагодження психологічного контакту з дитиною;</w:t>
      </w:r>
    </w:p>
    <w:p w14:paraId="18CF156E"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готує акт обстеження умов проживання дитини та опис її майна, а також акт обстеження житлово-побутових умов потенційного опікуна, піклувальника;</w:t>
      </w:r>
    </w:p>
    <w:p w14:paraId="5B75DD06"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14:paraId="53AD14A2"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lastRenderedPageBreak/>
        <w:t>- готує звіт про стан виховання, утримання і розвитку дітей в прийомних сім'ях та дитячих будинках сімейного типу;</w:t>
      </w:r>
    </w:p>
    <w:p w14:paraId="31FD6272"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xml:space="preserve">- бере участь у процесі вибуття дітей із закладів для дітей-сиріт та дітей, позбавлених батьківського піклування, та закладів соціального захисту для дітей у сім'ї </w:t>
      </w:r>
      <w:proofErr w:type="spellStart"/>
      <w:r>
        <w:rPr>
          <w:rFonts w:ascii="Times New Roman" w:hAnsi="Times New Roman"/>
          <w:sz w:val="28"/>
          <w:szCs w:val="28"/>
        </w:rPr>
        <w:t>усиновлювачів</w:t>
      </w:r>
      <w:proofErr w:type="spellEnd"/>
      <w:r>
        <w:rPr>
          <w:rFonts w:ascii="Times New Roman" w:hAnsi="Times New Roman"/>
          <w:sz w:val="28"/>
          <w:szCs w:val="28"/>
        </w:rPr>
        <w:t>, опікунів, піклувальників, до дитячих будинків сімейного типу, прийомних сімей;</w:t>
      </w:r>
    </w:p>
    <w:p w14:paraId="60B66FDA"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готує та подає в установленому порядку статистичну звітність;</w:t>
      </w:r>
    </w:p>
    <w:p w14:paraId="51EDE020"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розглядає в установленому порядку звернення громадян;</w:t>
      </w:r>
    </w:p>
    <w:p w14:paraId="2DBC14FA"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розглядає звернення власника підприємства, установи або організації усіх форм власності та надає письмовий дозвіл щодо звільнення працівника молодше 18 років;</w:t>
      </w:r>
    </w:p>
    <w:p w14:paraId="237D7D22"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проводить інформаційно-роз'яснювальну роботу з питань, що належать до її компетенції, через засоби масової інформації, в тому числі на сайті Димерської селищної ради;</w:t>
      </w:r>
    </w:p>
    <w:p w14:paraId="203651AD"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розробляє та здійснює заходи щодо захисту прав і законних інтересів дитини, яка постраждала від домашнього насильства, та дитини, яка вчинила домашнє насильство у будь-якій формі;</w:t>
      </w:r>
    </w:p>
    <w:p w14:paraId="5EE828E5"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інформує дитину, яка постраждала від домашнього насильства, її батьків, інших законних представників, якщо вони не є кривдниками дитини, а також дитину, яка вчинила домашнє насильство у будь-якій формі, її батьків, інших законних представників про права дитини, заходи та послуги, якими вони можуть скористатися;</w:t>
      </w:r>
    </w:p>
    <w:p w14:paraId="0B75CB3C"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забезпечує проведення з батьками, іншими законними представниками дитини профілактичної роботи із запобігання домашньому насильству стосовно дітей і за участю дітей, у тому числі із залученням представників уповноважених підрозділів органів Національної поліції;</w:t>
      </w:r>
    </w:p>
    <w:p w14:paraId="410281CE"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порушує перед органами виконавчої влади та органами місцевого самоврядування питання про притягнення до відповідальності згідно із законом посадових осіб у разі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183AA0D8" w14:textId="77777777" w:rsidR="009870B9" w:rsidRDefault="009870B9" w:rsidP="009870B9">
      <w:pPr>
        <w:pStyle w:val="a8"/>
        <w:ind w:firstLine="708"/>
        <w:jc w:val="both"/>
        <w:rPr>
          <w:sz w:val="28"/>
          <w:szCs w:val="28"/>
          <w:lang w:val="uk-UA"/>
        </w:rPr>
      </w:pPr>
      <w:r>
        <w:rPr>
          <w:sz w:val="28"/>
          <w:szCs w:val="28"/>
          <w:lang w:val="uk-UA"/>
        </w:rPr>
        <w:t xml:space="preserve">- </w:t>
      </w:r>
      <w:r>
        <w:rPr>
          <w:sz w:val="28"/>
          <w:szCs w:val="28"/>
          <w:bdr w:val="none" w:sz="0" w:space="0" w:color="auto" w:frame="1"/>
          <w:shd w:val="clear" w:color="auto" w:fill="FFFFFF"/>
          <w:lang w:val="uk-UA"/>
        </w:rPr>
        <w:t>забезпечує захист житлових і майнових прав дітей, зокрема розгляд питань щодо вчинення правочинів з майном дітей, збереження наявного майна, а також сприяння в отриманні житла дітьми-сиротами та дітьми, позбавленими батьківського піклування, які його не мають;</w:t>
      </w:r>
    </w:p>
    <w:p w14:paraId="1C392C41" w14:textId="77777777" w:rsidR="009870B9" w:rsidRDefault="009870B9" w:rsidP="009870B9">
      <w:pPr>
        <w:shd w:val="clear" w:color="auto" w:fill="FFFFFF"/>
        <w:spacing w:after="0" w:line="240" w:lineRule="auto"/>
        <w:ind w:firstLine="708"/>
        <w:jc w:val="both"/>
        <w:rPr>
          <w:rFonts w:ascii="Arial" w:hAnsi="Arial" w:cs="Arial"/>
          <w:sz w:val="28"/>
          <w:szCs w:val="28"/>
          <w:lang w:val="uk-UA"/>
        </w:rPr>
      </w:pPr>
      <w:r>
        <w:rPr>
          <w:sz w:val="28"/>
          <w:szCs w:val="28"/>
          <w:bdr w:val="none" w:sz="0" w:space="0" w:color="auto" w:frame="1"/>
          <w:shd w:val="clear" w:color="auto" w:fill="FFFFFF"/>
          <w:lang w:val="uk-UA"/>
        </w:rPr>
        <w:t>- забезпечує соціальний захист дітей, розлучених із сім’єю, дітей-біженців, дітей, які потребують додаткового захисту ;</w:t>
      </w:r>
    </w:p>
    <w:p w14:paraId="58636C6A" w14:textId="77777777" w:rsidR="009870B9" w:rsidRDefault="009870B9" w:rsidP="009870B9">
      <w:pPr>
        <w:shd w:val="clear" w:color="auto" w:fill="FFFFFF"/>
        <w:spacing w:after="0" w:line="240" w:lineRule="auto"/>
        <w:ind w:firstLine="708"/>
        <w:jc w:val="both"/>
        <w:rPr>
          <w:rFonts w:ascii="Arial" w:hAnsi="Arial" w:cs="Arial"/>
          <w:sz w:val="28"/>
          <w:szCs w:val="28"/>
        </w:rPr>
      </w:pPr>
      <w:r>
        <w:rPr>
          <w:sz w:val="28"/>
          <w:szCs w:val="28"/>
          <w:bdr w:val="none" w:sz="0" w:space="0" w:color="auto" w:frame="1"/>
          <w:shd w:val="clear" w:color="auto" w:fill="FFFFFF"/>
          <w:lang w:val="uk-UA"/>
        </w:rPr>
        <w:t>- участь у допиті малолітніх та неповнолітніх свідків, судовому розгляді за участі неповнолітнього обвинуваченого;</w:t>
      </w:r>
    </w:p>
    <w:p w14:paraId="7942FE30" w14:textId="77777777" w:rsidR="009870B9" w:rsidRDefault="009870B9" w:rsidP="009870B9">
      <w:pPr>
        <w:shd w:val="clear" w:color="auto" w:fill="FFFFFF"/>
        <w:spacing w:after="0" w:line="240" w:lineRule="auto"/>
        <w:ind w:firstLine="708"/>
        <w:jc w:val="both"/>
        <w:rPr>
          <w:rFonts w:ascii="Arial" w:hAnsi="Arial" w:cs="Arial"/>
          <w:sz w:val="28"/>
          <w:szCs w:val="28"/>
        </w:rPr>
      </w:pPr>
      <w:r>
        <w:rPr>
          <w:sz w:val="28"/>
          <w:szCs w:val="28"/>
          <w:bdr w:val="none" w:sz="0" w:space="0" w:color="auto" w:frame="1"/>
          <w:shd w:val="clear" w:color="auto" w:fill="FFFFFF"/>
          <w:lang w:val="uk-UA"/>
        </w:rPr>
        <w:t>- здійснення контролю за цільовим використанням аліментів;</w:t>
      </w:r>
    </w:p>
    <w:p w14:paraId="1A1E75EB" w14:textId="77777777" w:rsidR="009870B9" w:rsidRDefault="009870B9" w:rsidP="009870B9">
      <w:pPr>
        <w:pStyle w:val="11"/>
        <w:ind w:firstLine="708"/>
        <w:jc w:val="both"/>
        <w:rPr>
          <w:rFonts w:ascii="Times New Roman" w:hAnsi="Times New Roman" w:cs="Times New Roman"/>
          <w:sz w:val="28"/>
          <w:szCs w:val="28"/>
          <w:lang w:eastAsia="ru-RU"/>
        </w:rPr>
      </w:pPr>
      <w:r>
        <w:rPr>
          <w:rFonts w:ascii="Times New Roman" w:hAnsi="Times New Roman"/>
          <w:sz w:val="28"/>
          <w:szCs w:val="28"/>
        </w:rPr>
        <w:t>- здійснює інші функції, які випливають з покладених на неї завдань, відповідно до законодавства.</w:t>
      </w:r>
    </w:p>
    <w:p w14:paraId="1D9E833A" w14:textId="77777777" w:rsidR="009870B9" w:rsidRDefault="009870B9" w:rsidP="009870B9">
      <w:pPr>
        <w:pStyle w:val="11"/>
        <w:ind w:firstLine="708"/>
        <w:jc w:val="both"/>
        <w:rPr>
          <w:rFonts w:ascii="Times New Roman" w:hAnsi="Times New Roman"/>
          <w:sz w:val="28"/>
          <w:szCs w:val="28"/>
        </w:rPr>
      </w:pPr>
    </w:p>
    <w:p w14:paraId="651D0D27" w14:textId="77777777" w:rsidR="009870B9" w:rsidRDefault="009870B9" w:rsidP="009870B9">
      <w:pPr>
        <w:pStyle w:val="11"/>
        <w:ind w:firstLine="708"/>
        <w:jc w:val="center"/>
        <w:rPr>
          <w:rFonts w:ascii="Times New Roman" w:hAnsi="Times New Roman"/>
          <w:b/>
          <w:sz w:val="28"/>
          <w:szCs w:val="28"/>
        </w:rPr>
      </w:pPr>
      <w:r>
        <w:rPr>
          <w:rFonts w:ascii="Times New Roman" w:hAnsi="Times New Roman"/>
          <w:b/>
          <w:sz w:val="28"/>
          <w:szCs w:val="28"/>
        </w:rPr>
        <w:t>4.Служба має право:</w:t>
      </w:r>
    </w:p>
    <w:p w14:paraId="268E7D24" w14:textId="77777777" w:rsidR="009870B9" w:rsidRDefault="009870B9" w:rsidP="009870B9">
      <w:pPr>
        <w:pStyle w:val="11"/>
        <w:ind w:firstLine="708"/>
        <w:jc w:val="center"/>
        <w:rPr>
          <w:rFonts w:ascii="Times New Roman" w:hAnsi="Times New Roman"/>
          <w:b/>
          <w:sz w:val="28"/>
          <w:szCs w:val="28"/>
        </w:rPr>
      </w:pPr>
    </w:p>
    <w:p w14:paraId="43639E1A" w14:textId="77777777" w:rsidR="009870B9" w:rsidRDefault="009870B9" w:rsidP="009870B9">
      <w:pPr>
        <w:pStyle w:val="11"/>
        <w:ind w:firstLine="708"/>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приймати з питань, що належать до її компетенції, рішення, які є обов'язкові для виконання громадянами, підприємствами, установами та організаціями усіх форм власності,  старостами, посадовими особами та структурними підрозділами селищної ради, а також виконавчим комітетом Димерської селищної ради.</w:t>
      </w:r>
    </w:p>
    <w:p w14:paraId="5FB524FC"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xml:space="preserve">- отримувати повідомлення </w:t>
      </w:r>
      <w:proofErr w:type="spellStart"/>
      <w:r>
        <w:rPr>
          <w:rFonts w:ascii="Times New Roman" w:hAnsi="Times New Roman"/>
          <w:sz w:val="28"/>
          <w:szCs w:val="28"/>
        </w:rPr>
        <w:t>старост</w:t>
      </w:r>
      <w:proofErr w:type="spellEnd"/>
      <w:r>
        <w:rPr>
          <w:rFonts w:ascii="Times New Roman" w:hAnsi="Times New Roman"/>
          <w:sz w:val="28"/>
          <w:szCs w:val="28"/>
        </w:rPr>
        <w:t>, виконавчого комітету та посадових осіб Димерської селищної ради,  підприємств, установ та організацій усіх форм власності, про заходи, вжиті на виконання прийнятих нею рішень;</w:t>
      </w:r>
    </w:p>
    <w:p w14:paraId="4358B3B5"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xml:space="preserve">- отримувати в установленому порядку від структурних підрозділів Димерської селищної ради, </w:t>
      </w:r>
      <w:proofErr w:type="spellStart"/>
      <w:r>
        <w:rPr>
          <w:rFonts w:ascii="Times New Roman" w:hAnsi="Times New Roman"/>
          <w:sz w:val="28"/>
          <w:szCs w:val="28"/>
        </w:rPr>
        <w:t>старост</w:t>
      </w:r>
      <w:proofErr w:type="spellEnd"/>
      <w:r>
        <w:rPr>
          <w:rFonts w:ascii="Times New Roman" w:hAnsi="Times New Roman"/>
          <w:sz w:val="28"/>
          <w:szCs w:val="28"/>
        </w:rPr>
        <w:t>, підприємств, установ та організацій усіх форм власності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14:paraId="3CF310A1"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звертатися до місцевих органів виконавчої влади, органів місцевого самоврядування, підприємств, установ та організацій усіх форм власності у разі порушення прав та інтересів дітей;</w:t>
      </w:r>
    </w:p>
    <w:p w14:paraId="53D1BD37"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проводити роботу серед дітей з метою запобігання вчиненню правопорушень;</w:t>
      </w:r>
    </w:p>
    <w:p w14:paraId="3054C0D2"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порушувати перед органами виконавчої влади та органами місцевого самоврядування питання про направлення до спеціальних установ, навчальних закладів усіх форм власності дітей, які опинилися у складних життєвих обставинах, неодноразово самовільно залишали сім'ю та навчальні заклади;</w:t>
      </w:r>
    </w:p>
    <w:p w14:paraId="3E7609F6" w14:textId="77777777" w:rsidR="009870B9" w:rsidRDefault="009870B9" w:rsidP="009870B9">
      <w:pPr>
        <w:pStyle w:val="11"/>
        <w:jc w:val="both"/>
        <w:rPr>
          <w:rFonts w:ascii="Times New Roman" w:hAnsi="Times New Roman"/>
          <w:sz w:val="28"/>
          <w:szCs w:val="28"/>
        </w:rPr>
      </w:pPr>
      <w:r>
        <w:rPr>
          <w:rFonts w:ascii="Times New Roman" w:hAnsi="Times New Roman"/>
          <w:sz w:val="28"/>
          <w:szCs w:val="28"/>
        </w:rPr>
        <w:tab/>
        <w:t>-  влаштовувати дітей-сиріт та дітей, позбавлених батьківського піклування, у дитячі будинки сімейного типу, прийомні сім'ї, передавати під опіку, піклування, на усиновлення;</w:t>
      </w:r>
    </w:p>
    <w:p w14:paraId="5168FBC2"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вести справи з опіки, піклування над дітьми та усиновлення дітей;</w:t>
      </w:r>
    </w:p>
    <w:p w14:paraId="438F0FB4"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 стан виховної роботи з дітьми у навчальних закладах, за місцем проживання, а також у разі необхідності - умови роботи працівників молодше 18 років на підприємствах, в установах та організаціях усіх форм власності;</w:t>
      </w:r>
    </w:p>
    <w:p w14:paraId="625A3824"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представляти у разі необхідності інтереси дітей в судах, у їх відносинах з підприємствами, установами та організаціями усіх форм власності;</w:t>
      </w:r>
    </w:p>
    <w:p w14:paraId="3A28AF6B"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запрошувати для бесіди батьків або опікунів, піклувальників,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до усунення таких причин;</w:t>
      </w:r>
    </w:p>
    <w:p w14:paraId="45DE7CC1"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спеціально уповноваженим центральним органом виконавчої влади у справах сім'ї, дітей та молоді;</w:t>
      </w:r>
    </w:p>
    <w:p w14:paraId="0364CCA3"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lastRenderedPageBreak/>
        <w:t>- укладати в установленому порядку угоди про співробітництво з науковими установами, жіночими, молодіжними, дитячими та іншими об'єднаннями громадян і благодійними організаціями;</w:t>
      </w:r>
    </w:p>
    <w:p w14:paraId="4D0B387E"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скликати в установленому порядку наради, конференції, семінари з питань, що належать до її компетенції;</w:t>
      </w:r>
    </w:p>
    <w:p w14:paraId="42832B37"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проводити особистий прийом дітей, а також їх батьків, опікунів чи піклувальників, розглядати їх скарги та заяви з питань, що належать до її компетенції;</w:t>
      </w:r>
    </w:p>
    <w:p w14:paraId="3D1DB6F8"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визначати потребу в утворенні спеціальних установ і закладів соціального захисту для дітей;</w:t>
      </w:r>
    </w:p>
    <w:p w14:paraId="380127B4"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14:paraId="1F5CF58A"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xml:space="preserve">-  відвідувати дітей, які опинилися у складних життєвих обставинах, перебувають на обліку в службі, за місцем їх проживання, навчання і роботи; </w:t>
      </w:r>
    </w:p>
    <w:p w14:paraId="4C447E1B" w14:textId="77777777" w:rsidR="009870B9" w:rsidRDefault="009870B9" w:rsidP="009870B9">
      <w:pPr>
        <w:pStyle w:val="11"/>
        <w:ind w:firstLine="708"/>
        <w:jc w:val="both"/>
        <w:rPr>
          <w:rFonts w:ascii="Times New Roman" w:hAnsi="Times New Roman"/>
          <w:sz w:val="28"/>
          <w:szCs w:val="28"/>
        </w:rPr>
      </w:pPr>
      <w:r>
        <w:rPr>
          <w:rFonts w:ascii="Times New Roman" w:hAnsi="Times New Roman"/>
          <w:sz w:val="28"/>
          <w:szCs w:val="28"/>
        </w:rPr>
        <w:t>- вживати заходів для соціального захисту дітей.</w:t>
      </w:r>
    </w:p>
    <w:p w14:paraId="7AA6BCE1" w14:textId="77777777" w:rsidR="009870B9" w:rsidRDefault="009870B9" w:rsidP="009870B9">
      <w:pPr>
        <w:pStyle w:val="11"/>
        <w:jc w:val="both"/>
        <w:rPr>
          <w:rFonts w:ascii="Times New Roman" w:hAnsi="Times New Roman"/>
          <w:sz w:val="28"/>
          <w:szCs w:val="28"/>
        </w:rPr>
      </w:pPr>
    </w:p>
    <w:p w14:paraId="69A8F33B" w14:textId="77777777" w:rsidR="009870B9" w:rsidRDefault="009870B9" w:rsidP="009870B9">
      <w:pPr>
        <w:pStyle w:val="11"/>
        <w:jc w:val="center"/>
        <w:rPr>
          <w:rFonts w:ascii="Times New Roman" w:hAnsi="Times New Roman"/>
          <w:b/>
          <w:sz w:val="28"/>
          <w:szCs w:val="28"/>
        </w:rPr>
      </w:pPr>
      <w:r>
        <w:rPr>
          <w:rFonts w:ascii="Times New Roman" w:hAnsi="Times New Roman"/>
          <w:b/>
          <w:sz w:val="28"/>
          <w:szCs w:val="28"/>
        </w:rPr>
        <w:t>5.Керівництво служби:</w:t>
      </w:r>
    </w:p>
    <w:p w14:paraId="11880311" w14:textId="77777777" w:rsidR="009870B9" w:rsidRDefault="009870B9" w:rsidP="009870B9">
      <w:pPr>
        <w:pStyle w:val="11"/>
        <w:jc w:val="center"/>
        <w:rPr>
          <w:rFonts w:ascii="Times New Roman" w:hAnsi="Times New Roman"/>
          <w:b/>
          <w:sz w:val="28"/>
          <w:szCs w:val="28"/>
        </w:rPr>
      </w:pPr>
    </w:p>
    <w:p w14:paraId="29EA547B" w14:textId="77777777" w:rsidR="009870B9" w:rsidRDefault="009870B9" w:rsidP="009870B9">
      <w:pPr>
        <w:pStyle w:val="11"/>
        <w:ind w:firstLine="708"/>
        <w:jc w:val="both"/>
        <w:rPr>
          <w:rFonts w:ascii="Times New Roman" w:hAnsi="Times New Roman"/>
          <w:sz w:val="28"/>
          <w:szCs w:val="28"/>
        </w:rPr>
      </w:pPr>
      <w:r>
        <w:rPr>
          <w:rFonts w:ascii="Times New Roman" w:hAnsi="Times New Roman"/>
          <w:b/>
          <w:sz w:val="28"/>
          <w:szCs w:val="28"/>
        </w:rPr>
        <w:t>5.1.</w:t>
      </w:r>
      <w:r>
        <w:rPr>
          <w:rFonts w:ascii="Times New Roman" w:hAnsi="Times New Roman"/>
          <w:sz w:val="28"/>
          <w:szCs w:val="28"/>
        </w:rPr>
        <w:t xml:space="preserve"> Служба під час виконання покладених на неї завдань взаємодіє із старостами, посадовими особами, структурними підрозділами, виконавчим комітетом селищної ради, підприємствами, установами та організаціями усіх форм власності, об'єднаннями громадян і громадянами.</w:t>
      </w:r>
    </w:p>
    <w:p w14:paraId="1DB7BA18" w14:textId="77777777" w:rsidR="009870B9" w:rsidRDefault="009870B9" w:rsidP="009870B9">
      <w:pPr>
        <w:pStyle w:val="11"/>
        <w:ind w:firstLine="708"/>
        <w:jc w:val="both"/>
        <w:rPr>
          <w:rFonts w:ascii="Times New Roman" w:hAnsi="Times New Roman"/>
          <w:sz w:val="28"/>
          <w:szCs w:val="28"/>
        </w:rPr>
      </w:pPr>
      <w:r>
        <w:rPr>
          <w:rFonts w:ascii="Times New Roman" w:hAnsi="Times New Roman"/>
          <w:b/>
          <w:sz w:val="28"/>
          <w:szCs w:val="28"/>
        </w:rPr>
        <w:t>5.2.</w:t>
      </w:r>
      <w:r>
        <w:rPr>
          <w:rFonts w:ascii="Times New Roman" w:hAnsi="Times New Roman"/>
          <w:sz w:val="28"/>
          <w:szCs w:val="28"/>
        </w:rPr>
        <w:t xml:space="preserve"> Службу очолює начальник, який призначається на посаду і звільняється з посади селищним головою на конкурсній основі або за іншою процедурою, передбаченою законодавством, та звільняється з роботи розпорядженням селищного голови.</w:t>
      </w:r>
    </w:p>
    <w:p w14:paraId="2C6AE22B" w14:textId="77777777" w:rsidR="009870B9" w:rsidRDefault="009870B9" w:rsidP="009870B9">
      <w:pPr>
        <w:pStyle w:val="11"/>
        <w:ind w:firstLine="708"/>
        <w:jc w:val="both"/>
        <w:rPr>
          <w:rFonts w:ascii="Times New Roman" w:hAnsi="Times New Roman"/>
          <w:sz w:val="28"/>
          <w:szCs w:val="28"/>
        </w:rPr>
      </w:pPr>
      <w:r>
        <w:rPr>
          <w:rFonts w:ascii="Times New Roman" w:hAnsi="Times New Roman"/>
          <w:b/>
          <w:sz w:val="28"/>
          <w:szCs w:val="28"/>
        </w:rPr>
        <w:t>5.3.</w:t>
      </w:r>
      <w:r>
        <w:rPr>
          <w:rFonts w:ascii="Times New Roman" w:hAnsi="Times New Roman"/>
          <w:sz w:val="28"/>
          <w:szCs w:val="28"/>
        </w:rPr>
        <w:t xml:space="preserve"> Начальник служби:</w:t>
      </w:r>
    </w:p>
    <w:p w14:paraId="1B734EFC" w14:textId="77777777" w:rsidR="009870B9" w:rsidRDefault="009870B9" w:rsidP="009870B9">
      <w:pPr>
        <w:pStyle w:val="11"/>
        <w:tabs>
          <w:tab w:val="left" w:pos="851"/>
        </w:tabs>
        <w:ind w:firstLine="709"/>
        <w:jc w:val="both"/>
        <w:rPr>
          <w:rFonts w:ascii="Times New Roman" w:hAnsi="Times New Roman"/>
          <w:sz w:val="28"/>
          <w:szCs w:val="28"/>
        </w:rPr>
      </w:pPr>
      <w:r>
        <w:rPr>
          <w:rFonts w:ascii="Times New Roman" w:hAnsi="Times New Roman"/>
          <w:sz w:val="28"/>
          <w:szCs w:val="28"/>
        </w:rPr>
        <w:t>- здійснює керівництво діяльністю служби, несе персональну відповідальність за виконання покладених на неї завдань, сприяє створенню належних умов праці;</w:t>
      </w:r>
    </w:p>
    <w:p w14:paraId="31A9D857" w14:textId="77777777" w:rsidR="009870B9" w:rsidRDefault="009870B9" w:rsidP="009870B9">
      <w:pPr>
        <w:pStyle w:val="11"/>
        <w:tabs>
          <w:tab w:val="left" w:pos="851"/>
        </w:tabs>
        <w:ind w:firstLine="709"/>
        <w:jc w:val="both"/>
        <w:rPr>
          <w:rFonts w:ascii="Times New Roman" w:hAnsi="Times New Roman"/>
          <w:sz w:val="28"/>
          <w:szCs w:val="28"/>
        </w:rPr>
      </w:pPr>
      <w:r>
        <w:rPr>
          <w:rFonts w:ascii="Times New Roman" w:hAnsi="Times New Roman"/>
          <w:sz w:val="28"/>
          <w:szCs w:val="28"/>
        </w:rPr>
        <w:t>- призначає на посаду і звільняє з посади працівників служби;</w:t>
      </w:r>
    </w:p>
    <w:p w14:paraId="5BDD3D52" w14:textId="77777777" w:rsidR="009870B9" w:rsidRDefault="009870B9" w:rsidP="009870B9">
      <w:pPr>
        <w:pStyle w:val="11"/>
        <w:numPr>
          <w:ilvl w:val="0"/>
          <w:numId w:val="3"/>
        </w:numPr>
        <w:tabs>
          <w:tab w:val="left" w:pos="851"/>
        </w:tabs>
        <w:ind w:left="0" w:firstLine="709"/>
        <w:jc w:val="both"/>
        <w:rPr>
          <w:rFonts w:ascii="Times New Roman" w:hAnsi="Times New Roman"/>
          <w:sz w:val="28"/>
          <w:szCs w:val="28"/>
        </w:rPr>
      </w:pPr>
      <w:r>
        <w:rPr>
          <w:rFonts w:ascii="Times New Roman" w:hAnsi="Times New Roman"/>
          <w:sz w:val="28"/>
          <w:szCs w:val="28"/>
        </w:rPr>
        <w:t>видає у межах своїх повноважень накази, організовує і контролює їх виконання;</w:t>
      </w:r>
    </w:p>
    <w:p w14:paraId="51866A13" w14:textId="77777777" w:rsidR="009870B9" w:rsidRDefault="009870B9" w:rsidP="009870B9">
      <w:pPr>
        <w:pStyle w:val="11"/>
        <w:numPr>
          <w:ilvl w:val="0"/>
          <w:numId w:val="3"/>
        </w:numPr>
        <w:tabs>
          <w:tab w:val="left" w:pos="851"/>
          <w:tab w:val="left" w:pos="1134"/>
        </w:tabs>
        <w:ind w:left="0" w:firstLine="709"/>
        <w:jc w:val="both"/>
        <w:rPr>
          <w:rFonts w:ascii="Times New Roman" w:hAnsi="Times New Roman"/>
          <w:sz w:val="28"/>
          <w:szCs w:val="28"/>
        </w:rPr>
      </w:pPr>
      <w:r>
        <w:rPr>
          <w:rFonts w:ascii="Times New Roman" w:hAnsi="Times New Roman"/>
          <w:sz w:val="28"/>
          <w:szCs w:val="28"/>
        </w:rPr>
        <w:t>подає на затвердження селищному голові кошторис та штатний розпис служби в межах граничної чисельності та фонду оплати праці працівників;</w:t>
      </w:r>
    </w:p>
    <w:p w14:paraId="2CA03B56"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lang w:val="uk-UA"/>
        </w:rPr>
      </w:pPr>
      <w:r>
        <w:rPr>
          <w:sz w:val="28"/>
          <w:szCs w:val="28"/>
          <w:bdr w:val="none" w:sz="0" w:space="0" w:color="auto" w:frame="1"/>
          <w:shd w:val="clear" w:color="auto" w:fill="FFFFFF"/>
          <w:lang w:val="uk-UA"/>
        </w:rPr>
        <w:t> розробляє та затверджує посадові інструкції працівників служби та розподіляє обов’язки між ними;</w:t>
      </w:r>
    </w:p>
    <w:p w14:paraId="1A112351"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планує роботу служби;</w:t>
      </w:r>
    </w:p>
    <w:p w14:paraId="1E84A26F"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вживає заходів до удосконалення організації та підвищення ефективності роботи служби;</w:t>
      </w:r>
    </w:p>
    <w:p w14:paraId="61584527"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звітує перед селищний головою про виконання покладених на службу завдань та затверджених планів роботи;</w:t>
      </w:r>
    </w:p>
    <w:p w14:paraId="1261D84A"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вносить пропозиції щодо розгляду на засіданнях виконавчого комітету питань, що належать до компетенції служби;</w:t>
      </w:r>
    </w:p>
    <w:p w14:paraId="4EB350AB"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lastRenderedPageBreak/>
        <w:t>за необхідності бере участь в роботі сесій селищної ради, в засіданнях виконавчого комітету;</w:t>
      </w:r>
    </w:p>
    <w:p w14:paraId="502A9C64"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 xml:space="preserve"> представляє інтереси служби у взаємовідносинах із державними органами,  органами місцевого самоврядування, підприємствами, установами та організаціями – за дорученням керівництва селищної ради;</w:t>
      </w:r>
    </w:p>
    <w:p w14:paraId="0DBE943A" w14:textId="77777777" w:rsidR="009870B9" w:rsidRDefault="009870B9" w:rsidP="009870B9">
      <w:pPr>
        <w:pStyle w:val="11"/>
        <w:numPr>
          <w:ilvl w:val="0"/>
          <w:numId w:val="3"/>
        </w:numPr>
        <w:tabs>
          <w:tab w:val="left" w:pos="851"/>
        </w:tabs>
        <w:ind w:left="0" w:firstLine="709"/>
        <w:jc w:val="both"/>
        <w:rPr>
          <w:rFonts w:ascii="Times New Roman" w:hAnsi="Times New Roman" w:cs="Times New Roman"/>
          <w:sz w:val="28"/>
          <w:szCs w:val="28"/>
          <w:lang w:eastAsia="ru-RU"/>
        </w:rPr>
      </w:pPr>
      <w:r>
        <w:rPr>
          <w:rFonts w:ascii="Times New Roman" w:hAnsi="Times New Roman"/>
          <w:sz w:val="28"/>
          <w:szCs w:val="28"/>
          <w:bdr w:val="none" w:sz="0" w:space="0" w:color="auto" w:frame="1"/>
          <w:shd w:val="clear" w:color="auto" w:fill="FFFFFF"/>
        </w:rPr>
        <w:t>проводить особистий прийом громадян з питань, що належать до повноважень служби;</w:t>
      </w:r>
      <w:r>
        <w:rPr>
          <w:rFonts w:ascii="Times New Roman" w:hAnsi="Times New Roman"/>
          <w:sz w:val="28"/>
          <w:szCs w:val="28"/>
        </w:rPr>
        <w:t xml:space="preserve"> </w:t>
      </w:r>
    </w:p>
    <w:p w14:paraId="63493E20" w14:textId="77777777" w:rsidR="009870B9" w:rsidRDefault="009870B9" w:rsidP="009870B9">
      <w:pPr>
        <w:pStyle w:val="11"/>
        <w:numPr>
          <w:ilvl w:val="0"/>
          <w:numId w:val="3"/>
        </w:numPr>
        <w:tabs>
          <w:tab w:val="left" w:pos="851"/>
        </w:tabs>
        <w:ind w:left="0" w:firstLine="709"/>
        <w:jc w:val="both"/>
        <w:rPr>
          <w:rFonts w:ascii="Times New Roman" w:hAnsi="Times New Roman"/>
          <w:sz w:val="28"/>
          <w:szCs w:val="28"/>
        </w:rPr>
      </w:pPr>
      <w:r>
        <w:rPr>
          <w:rFonts w:ascii="Times New Roman" w:hAnsi="Times New Roman"/>
          <w:sz w:val="28"/>
          <w:szCs w:val="28"/>
        </w:rPr>
        <w:t>розпоряджається коштами у межах затвердженого кошторису служби;</w:t>
      </w:r>
    </w:p>
    <w:p w14:paraId="0BE12F4A" w14:textId="77777777" w:rsidR="009870B9" w:rsidRDefault="009870B9" w:rsidP="009870B9">
      <w:pPr>
        <w:pStyle w:val="11"/>
        <w:tabs>
          <w:tab w:val="left" w:pos="851"/>
        </w:tabs>
        <w:ind w:firstLine="709"/>
        <w:jc w:val="both"/>
        <w:rPr>
          <w:rFonts w:ascii="Times New Roman" w:hAnsi="Times New Roman"/>
          <w:sz w:val="28"/>
          <w:szCs w:val="28"/>
        </w:rPr>
      </w:pPr>
      <w:r>
        <w:rPr>
          <w:rFonts w:ascii="Times New Roman" w:hAnsi="Times New Roman"/>
          <w:sz w:val="28"/>
          <w:szCs w:val="28"/>
        </w:rPr>
        <w:t>- здійснює керівництво та відповідає за організацію роботи щодо забезпечення та дотримання чинного законодавства про охорону праці.</w:t>
      </w:r>
    </w:p>
    <w:p w14:paraId="58DFDF4E" w14:textId="77777777" w:rsidR="009870B9" w:rsidRDefault="009870B9" w:rsidP="009870B9">
      <w:pPr>
        <w:numPr>
          <w:ilvl w:val="0"/>
          <w:numId w:val="3"/>
        </w:numPr>
        <w:shd w:val="clear" w:color="auto" w:fill="FFFFFF"/>
        <w:tabs>
          <w:tab w:val="left" w:pos="851"/>
        </w:tabs>
        <w:spacing w:after="0" w:line="240" w:lineRule="auto"/>
        <w:ind w:left="0" w:firstLine="708"/>
        <w:jc w:val="both"/>
        <w:rPr>
          <w:rFonts w:ascii="Arial" w:hAnsi="Arial" w:cs="Arial"/>
          <w:sz w:val="28"/>
          <w:szCs w:val="28"/>
        </w:rPr>
      </w:pPr>
      <w:r>
        <w:rPr>
          <w:sz w:val="28"/>
          <w:szCs w:val="28"/>
          <w:bdr w:val="none" w:sz="0" w:space="0" w:color="auto" w:frame="1"/>
          <w:shd w:val="clear" w:color="auto" w:fill="FFFFFF"/>
          <w:lang w:val="uk-UA"/>
        </w:rPr>
        <w:t>здійснює інші повноваження, визначені законом.</w:t>
      </w:r>
    </w:p>
    <w:p w14:paraId="1F86A0BC" w14:textId="77777777" w:rsidR="009870B9" w:rsidRDefault="009870B9" w:rsidP="009870B9">
      <w:pPr>
        <w:shd w:val="clear" w:color="auto" w:fill="FFFFFF"/>
        <w:tabs>
          <w:tab w:val="left" w:pos="851"/>
        </w:tabs>
        <w:spacing w:after="0" w:line="240" w:lineRule="auto"/>
        <w:jc w:val="both"/>
        <w:rPr>
          <w:rFonts w:ascii="Arial" w:hAnsi="Arial" w:cs="Arial"/>
          <w:sz w:val="28"/>
          <w:szCs w:val="28"/>
        </w:rPr>
      </w:pPr>
    </w:p>
    <w:p w14:paraId="0AD10745" w14:textId="77777777" w:rsidR="009870B9" w:rsidRDefault="009870B9" w:rsidP="009870B9">
      <w:pPr>
        <w:pStyle w:val="a8"/>
        <w:ind w:firstLine="708"/>
        <w:jc w:val="center"/>
        <w:rPr>
          <w:b/>
          <w:sz w:val="28"/>
          <w:szCs w:val="28"/>
          <w:lang w:val="uk-UA"/>
        </w:rPr>
      </w:pPr>
      <w:r>
        <w:rPr>
          <w:b/>
          <w:sz w:val="28"/>
          <w:szCs w:val="28"/>
          <w:lang w:val="uk-UA"/>
        </w:rPr>
        <w:t>6.Відповідальність посадових осіб служби:</w:t>
      </w:r>
    </w:p>
    <w:p w14:paraId="101093AC" w14:textId="77777777" w:rsidR="009870B9" w:rsidRDefault="009870B9" w:rsidP="009870B9">
      <w:pPr>
        <w:pStyle w:val="a8"/>
        <w:ind w:firstLine="708"/>
        <w:jc w:val="center"/>
        <w:rPr>
          <w:b/>
          <w:sz w:val="28"/>
          <w:szCs w:val="28"/>
          <w:lang w:val="uk-UA"/>
        </w:rPr>
      </w:pPr>
    </w:p>
    <w:p w14:paraId="66FDEA66" w14:textId="77777777" w:rsidR="009870B9" w:rsidRDefault="009870B9" w:rsidP="009870B9">
      <w:pPr>
        <w:pStyle w:val="a8"/>
        <w:ind w:firstLine="708"/>
        <w:jc w:val="both"/>
        <w:rPr>
          <w:sz w:val="28"/>
          <w:szCs w:val="28"/>
          <w:lang w:val="uk-UA"/>
        </w:rPr>
      </w:pPr>
      <w:r>
        <w:rPr>
          <w:b/>
          <w:sz w:val="28"/>
          <w:szCs w:val="28"/>
          <w:lang w:val="uk-UA"/>
        </w:rPr>
        <w:t>6.1.</w:t>
      </w:r>
      <w:r>
        <w:rPr>
          <w:sz w:val="28"/>
          <w:szCs w:val="28"/>
          <w:lang w:val="uk-UA"/>
        </w:rPr>
        <w:t xml:space="preserve"> Працівник служби, який не вжив передбачених цим Положенням заходів до усунення порушень законодавства, що призвели до негативних економічних наслідків, порушення прав і законних інтересів працівників, несе відповідальність в установленому законодавством порядку.</w:t>
      </w:r>
    </w:p>
    <w:p w14:paraId="36163EBF" w14:textId="77777777" w:rsidR="009870B9" w:rsidRDefault="009870B9" w:rsidP="009870B9">
      <w:pPr>
        <w:pStyle w:val="a8"/>
        <w:ind w:firstLine="708"/>
        <w:jc w:val="both"/>
        <w:rPr>
          <w:sz w:val="28"/>
          <w:szCs w:val="28"/>
          <w:lang w:val="uk-UA"/>
        </w:rPr>
      </w:pPr>
      <w:r>
        <w:rPr>
          <w:b/>
          <w:sz w:val="28"/>
          <w:szCs w:val="28"/>
          <w:lang w:val="uk-UA"/>
        </w:rPr>
        <w:t>6.2.</w:t>
      </w:r>
      <w:r>
        <w:rPr>
          <w:sz w:val="28"/>
          <w:szCs w:val="28"/>
          <w:lang w:val="uk-UA"/>
        </w:rPr>
        <w:t xml:space="preserve"> За порушення трудової та виконавчої дисципліни працівники Управління притягуються до відповідальності згідно з чинним законодавством України.</w:t>
      </w:r>
    </w:p>
    <w:p w14:paraId="0E71EA40" w14:textId="77777777" w:rsidR="009870B9" w:rsidRDefault="009870B9" w:rsidP="009870B9">
      <w:pPr>
        <w:pStyle w:val="11"/>
        <w:jc w:val="center"/>
        <w:rPr>
          <w:rFonts w:ascii="Times New Roman" w:hAnsi="Times New Roman"/>
          <w:b/>
          <w:sz w:val="28"/>
          <w:szCs w:val="28"/>
          <w:bdr w:val="none" w:sz="0" w:space="0" w:color="auto" w:frame="1"/>
        </w:rPr>
      </w:pPr>
    </w:p>
    <w:p w14:paraId="433449F4" w14:textId="77777777" w:rsidR="009870B9" w:rsidRDefault="009870B9" w:rsidP="009870B9">
      <w:pPr>
        <w:pStyle w:val="11"/>
        <w:jc w:val="center"/>
        <w:rPr>
          <w:rFonts w:ascii="Times New Roman" w:hAnsi="Times New Roman"/>
          <w:b/>
          <w:sz w:val="28"/>
          <w:szCs w:val="28"/>
          <w:bdr w:val="none" w:sz="0" w:space="0" w:color="auto" w:frame="1"/>
        </w:rPr>
      </w:pPr>
      <w:r>
        <w:rPr>
          <w:rFonts w:ascii="Times New Roman" w:hAnsi="Times New Roman"/>
          <w:b/>
          <w:sz w:val="28"/>
          <w:szCs w:val="28"/>
          <w:bdr w:val="none" w:sz="0" w:space="0" w:color="auto" w:frame="1"/>
        </w:rPr>
        <w:t>7.</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Зміни та доповнення до положення:</w:t>
      </w:r>
    </w:p>
    <w:p w14:paraId="4805F207" w14:textId="77777777" w:rsidR="009870B9" w:rsidRDefault="009870B9" w:rsidP="009870B9">
      <w:pPr>
        <w:pStyle w:val="11"/>
        <w:jc w:val="center"/>
        <w:rPr>
          <w:rFonts w:ascii="Times New Roman" w:hAnsi="Times New Roman"/>
          <w:b/>
          <w:sz w:val="28"/>
          <w:szCs w:val="28"/>
          <w:lang w:val="ru-RU"/>
        </w:rPr>
      </w:pPr>
    </w:p>
    <w:p w14:paraId="2722CEF6" w14:textId="77777777" w:rsidR="009870B9" w:rsidRDefault="009870B9" w:rsidP="009870B9">
      <w:pPr>
        <w:pStyle w:val="a8"/>
        <w:jc w:val="both"/>
        <w:rPr>
          <w:sz w:val="28"/>
          <w:szCs w:val="28"/>
        </w:rPr>
      </w:pPr>
      <w:r>
        <w:rPr>
          <w:sz w:val="28"/>
          <w:szCs w:val="28"/>
          <w:lang w:val="en-US"/>
        </w:rPr>
        <w:t> </w:t>
      </w:r>
      <w:r>
        <w:rPr>
          <w:sz w:val="28"/>
          <w:szCs w:val="28"/>
        </w:rPr>
        <w:tab/>
      </w:r>
      <w:r>
        <w:rPr>
          <w:b/>
          <w:sz w:val="28"/>
          <w:szCs w:val="28"/>
          <w:lang w:val="uk-UA"/>
        </w:rPr>
        <w:t>7.</w:t>
      </w:r>
      <w:r>
        <w:rPr>
          <w:b/>
          <w:sz w:val="28"/>
          <w:szCs w:val="28"/>
          <w:bdr w:val="none" w:sz="0" w:space="0" w:color="auto" w:frame="1"/>
          <w:lang w:val="uk-UA"/>
        </w:rPr>
        <w:t>1.</w:t>
      </w:r>
      <w:r>
        <w:rPr>
          <w:sz w:val="28"/>
          <w:szCs w:val="28"/>
          <w:bdr w:val="none" w:sz="0" w:space="0" w:color="auto" w:frame="1"/>
          <w:lang w:val="uk-UA"/>
        </w:rPr>
        <w:t>Зміни та доповнення до Положення вносяться за рішенням сесії Димерської селищної ради.</w:t>
      </w:r>
    </w:p>
    <w:p w14:paraId="7D6A73BA" w14:textId="77777777" w:rsidR="009870B9" w:rsidRDefault="009870B9" w:rsidP="009870B9">
      <w:pPr>
        <w:pStyle w:val="a8"/>
        <w:ind w:firstLine="708"/>
        <w:jc w:val="both"/>
        <w:rPr>
          <w:sz w:val="28"/>
          <w:szCs w:val="28"/>
        </w:rPr>
      </w:pPr>
      <w:r>
        <w:rPr>
          <w:b/>
          <w:sz w:val="28"/>
          <w:szCs w:val="28"/>
          <w:bdr w:val="none" w:sz="0" w:space="0" w:color="auto" w:frame="1"/>
          <w:lang w:val="uk-UA"/>
        </w:rPr>
        <w:t>7.2.</w:t>
      </w:r>
      <w:r>
        <w:rPr>
          <w:sz w:val="28"/>
          <w:szCs w:val="28"/>
          <w:bdr w:val="none" w:sz="0" w:space="0" w:color="auto" w:frame="1"/>
          <w:lang w:val="uk-UA"/>
        </w:rPr>
        <w:t xml:space="preserve"> Внесення змін та доповнень до Положення оформлюється шляхом викладення в новій редакції, прошивається, пронумеровується, згідно чинного законодавства</w:t>
      </w:r>
    </w:p>
    <w:p w14:paraId="77E6A7E5" w14:textId="77777777" w:rsidR="009870B9" w:rsidRDefault="009870B9" w:rsidP="009870B9">
      <w:pPr>
        <w:pStyle w:val="a8"/>
        <w:tabs>
          <w:tab w:val="left" w:pos="993"/>
          <w:tab w:val="left" w:pos="1985"/>
        </w:tabs>
        <w:ind w:firstLine="708"/>
        <w:jc w:val="both"/>
        <w:rPr>
          <w:sz w:val="28"/>
          <w:szCs w:val="28"/>
        </w:rPr>
      </w:pPr>
      <w:r>
        <w:rPr>
          <w:b/>
          <w:sz w:val="28"/>
          <w:szCs w:val="28"/>
          <w:bdr w:val="none" w:sz="0" w:space="0" w:color="auto" w:frame="1"/>
          <w:lang w:val="uk-UA"/>
        </w:rPr>
        <w:t>7.3.</w:t>
      </w:r>
      <w:r>
        <w:rPr>
          <w:sz w:val="28"/>
          <w:szCs w:val="28"/>
          <w:bdr w:val="none" w:sz="0" w:space="0" w:color="auto" w:frame="1"/>
          <w:lang w:val="uk-UA"/>
        </w:rPr>
        <w:t xml:space="preserve"> Зміни до Положення підлягають державній реєстрації, згідно чинного законодавства.</w:t>
      </w:r>
    </w:p>
    <w:p w14:paraId="66C3E9CF" w14:textId="77777777" w:rsidR="009870B9" w:rsidRDefault="009870B9" w:rsidP="009870B9">
      <w:pPr>
        <w:pStyle w:val="a8"/>
        <w:ind w:firstLine="708"/>
        <w:jc w:val="both"/>
        <w:rPr>
          <w:sz w:val="28"/>
          <w:szCs w:val="28"/>
          <w:lang w:val="uk-UA"/>
        </w:rPr>
      </w:pPr>
      <w:r>
        <w:rPr>
          <w:b/>
          <w:sz w:val="28"/>
          <w:szCs w:val="28"/>
          <w:bdr w:val="none" w:sz="0" w:space="0" w:color="auto" w:frame="1"/>
          <w:lang w:val="uk-UA"/>
        </w:rPr>
        <w:t>7.4.</w:t>
      </w:r>
      <w:r>
        <w:rPr>
          <w:sz w:val="28"/>
          <w:szCs w:val="28"/>
          <w:bdr w:val="none" w:sz="0" w:space="0" w:color="auto" w:frame="1"/>
          <w:lang w:val="uk-UA"/>
        </w:rPr>
        <w:t xml:space="preserve"> Рішення Димерської селищної ради, що подається до державної реєстрації змін до відомостей про юридичну особу, що містяться в єдиному державному реєстрі, викладається у письмовій формі, прошивається, пронумеровується, згідно чинного законодавства.</w:t>
      </w:r>
    </w:p>
    <w:p w14:paraId="04EDA084" w14:textId="77777777" w:rsidR="009870B9" w:rsidRDefault="009870B9" w:rsidP="009870B9">
      <w:pPr>
        <w:pStyle w:val="a8"/>
        <w:ind w:firstLine="708"/>
        <w:jc w:val="center"/>
        <w:rPr>
          <w:b/>
          <w:sz w:val="28"/>
          <w:szCs w:val="28"/>
          <w:lang w:val="uk-UA"/>
        </w:rPr>
      </w:pPr>
    </w:p>
    <w:p w14:paraId="2B33942A" w14:textId="77777777" w:rsidR="009870B9" w:rsidRDefault="009870B9" w:rsidP="009870B9">
      <w:pPr>
        <w:pStyle w:val="a8"/>
        <w:ind w:firstLine="708"/>
        <w:jc w:val="center"/>
        <w:rPr>
          <w:b/>
          <w:sz w:val="28"/>
          <w:szCs w:val="28"/>
          <w:lang w:val="uk-UA"/>
        </w:rPr>
      </w:pPr>
      <w:r>
        <w:rPr>
          <w:b/>
          <w:sz w:val="28"/>
          <w:szCs w:val="28"/>
          <w:lang w:val="uk-UA"/>
        </w:rPr>
        <w:t>8. Заключні положення:</w:t>
      </w:r>
    </w:p>
    <w:p w14:paraId="74C7C92D" w14:textId="77777777" w:rsidR="009870B9" w:rsidRDefault="009870B9" w:rsidP="009870B9">
      <w:pPr>
        <w:pStyle w:val="a8"/>
        <w:ind w:firstLine="708"/>
        <w:jc w:val="center"/>
        <w:rPr>
          <w:b/>
          <w:sz w:val="28"/>
          <w:szCs w:val="28"/>
          <w:lang w:val="uk-UA"/>
        </w:rPr>
      </w:pPr>
    </w:p>
    <w:p w14:paraId="2F7DACD9" w14:textId="77777777" w:rsidR="009870B9" w:rsidRDefault="009870B9" w:rsidP="009870B9">
      <w:pPr>
        <w:pStyle w:val="a8"/>
        <w:ind w:firstLine="708"/>
        <w:jc w:val="both"/>
        <w:rPr>
          <w:sz w:val="28"/>
          <w:szCs w:val="28"/>
          <w:lang w:val="uk-UA"/>
        </w:rPr>
      </w:pPr>
      <w:r>
        <w:rPr>
          <w:b/>
          <w:sz w:val="28"/>
          <w:szCs w:val="28"/>
          <w:lang w:val="uk-UA"/>
        </w:rPr>
        <w:t>8.1.</w:t>
      </w:r>
      <w:r>
        <w:rPr>
          <w:sz w:val="28"/>
          <w:szCs w:val="28"/>
          <w:lang w:val="uk-UA"/>
        </w:rPr>
        <w:t xml:space="preserve"> Накази начальника служби,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селищним головою.</w:t>
      </w:r>
    </w:p>
    <w:p w14:paraId="035CD116" w14:textId="77777777" w:rsidR="009870B9" w:rsidRDefault="009870B9" w:rsidP="009870B9">
      <w:pPr>
        <w:pStyle w:val="a8"/>
        <w:ind w:firstLine="708"/>
        <w:jc w:val="both"/>
        <w:rPr>
          <w:sz w:val="28"/>
          <w:szCs w:val="28"/>
          <w:lang w:val="uk-UA"/>
        </w:rPr>
      </w:pPr>
      <w:r>
        <w:rPr>
          <w:b/>
          <w:sz w:val="28"/>
          <w:szCs w:val="28"/>
          <w:lang w:val="uk-UA"/>
        </w:rPr>
        <w:t>8.2.</w:t>
      </w:r>
      <w:r>
        <w:rPr>
          <w:sz w:val="28"/>
          <w:szCs w:val="28"/>
          <w:lang w:val="uk-UA"/>
        </w:rPr>
        <w:t xml:space="preserve"> Служба утримується за рахунок коштів місцевого бюджету.</w:t>
      </w:r>
    </w:p>
    <w:p w14:paraId="1ACDDAB6" w14:textId="77777777" w:rsidR="009870B9" w:rsidRDefault="009870B9" w:rsidP="009870B9">
      <w:pPr>
        <w:pStyle w:val="a8"/>
        <w:ind w:firstLine="708"/>
        <w:jc w:val="both"/>
        <w:rPr>
          <w:sz w:val="28"/>
          <w:szCs w:val="28"/>
          <w:lang w:val="uk-UA"/>
        </w:rPr>
      </w:pPr>
      <w:r>
        <w:rPr>
          <w:b/>
          <w:sz w:val="28"/>
          <w:szCs w:val="28"/>
          <w:lang w:val="uk-UA"/>
        </w:rPr>
        <w:lastRenderedPageBreak/>
        <w:t>8.3.</w:t>
      </w:r>
      <w:r>
        <w:rPr>
          <w:sz w:val="28"/>
          <w:szCs w:val="28"/>
          <w:lang w:val="uk-UA"/>
        </w:rPr>
        <w:t xml:space="preserve"> Гранична чисельність, фонд оплати праці працівників служби визначаються в межах відповідних бюджетних призначень у встановленому законодавством порядку.</w:t>
      </w:r>
    </w:p>
    <w:p w14:paraId="664C47EA" w14:textId="77777777" w:rsidR="009870B9" w:rsidRDefault="009870B9" w:rsidP="009870B9">
      <w:pPr>
        <w:pStyle w:val="a8"/>
        <w:ind w:firstLine="708"/>
        <w:jc w:val="both"/>
        <w:rPr>
          <w:sz w:val="28"/>
          <w:szCs w:val="28"/>
          <w:lang w:val="uk-UA"/>
        </w:rPr>
      </w:pPr>
      <w:r>
        <w:rPr>
          <w:b/>
          <w:sz w:val="28"/>
          <w:szCs w:val="28"/>
          <w:lang w:val="uk-UA"/>
        </w:rPr>
        <w:t>8.4.</w:t>
      </w:r>
      <w:r>
        <w:rPr>
          <w:sz w:val="28"/>
          <w:szCs w:val="28"/>
          <w:lang w:val="uk-UA"/>
        </w:rPr>
        <w:t xml:space="preserve"> Штатний розпис та кошторис служби затверджуються в установленому законодавством порядку.</w:t>
      </w:r>
    </w:p>
    <w:p w14:paraId="176FC702" w14:textId="77777777" w:rsidR="009870B9" w:rsidRDefault="009870B9" w:rsidP="009870B9">
      <w:pPr>
        <w:pStyle w:val="a8"/>
        <w:ind w:firstLine="708"/>
        <w:jc w:val="both"/>
        <w:rPr>
          <w:sz w:val="28"/>
          <w:szCs w:val="28"/>
          <w:lang w:val="uk-UA"/>
        </w:rPr>
      </w:pPr>
      <w:r>
        <w:rPr>
          <w:b/>
          <w:sz w:val="28"/>
          <w:szCs w:val="28"/>
          <w:lang w:val="uk-UA"/>
        </w:rPr>
        <w:t>8.5.</w:t>
      </w:r>
      <w:r>
        <w:rPr>
          <w:sz w:val="28"/>
          <w:szCs w:val="28"/>
          <w:lang w:val="uk-UA"/>
        </w:rPr>
        <w:t xml:space="preserve"> Ліквідація та реорганізація служби здійснюється за рішенням Димерської селищної ради.</w:t>
      </w:r>
    </w:p>
    <w:p w14:paraId="363259E4" w14:textId="77777777" w:rsidR="009870B9" w:rsidRDefault="009870B9" w:rsidP="009870B9">
      <w:pPr>
        <w:pStyle w:val="11"/>
        <w:ind w:firstLine="851"/>
        <w:jc w:val="both"/>
        <w:rPr>
          <w:rFonts w:ascii="Times New Roman" w:hAnsi="Times New Roman"/>
          <w:sz w:val="28"/>
          <w:szCs w:val="28"/>
        </w:rPr>
      </w:pPr>
    </w:p>
    <w:p w14:paraId="44AF4237" w14:textId="77777777" w:rsidR="009870B9" w:rsidRDefault="009870B9" w:rsidP="009870B9">
      <w:pPr>
        <w:pStyle w:val="11"/>
        <w:jc w:val="both"/>
        <w:rPr>
          <w:rFonts w:ascii="Times New Roman" w:hAnsi="Times New Roman"/>
          <w:sz w:val="28"/>
          <w:szCs w:val="28"/>
        </w:rPr>
      </w:pPr>
    </w:p>
    <w:p w14:paraId="128C0F46" w14:textId="77777777" w:rsidR="009870B9" w:rsidRDefault="009870B9" w:rsidP="009870B9">
      <w:pPr>
        <w:pStyle w:val="11"/>
        <w:rPr>
          <w:rFonts w:ascii="Times New Roman" w:hAnsi="Times New Roman"/>
          <w:b/>
          <w:sz w:val="28"/>
          <w:szCs w:val="28"/>
        </w:rPr>
      </w:pPr>
      <w:r>
        <w:rPr>
          <w:rFonts w:ascii="Times New Roman" w:hAnsi="Times New Roman"/>
          <w:b/>
          <w:sz w:val="28"/>
          <w:szCs w:val="28"/>
        </w:rPr>
        <w:t xml:space="preserve">           Секретар ради                               </w:t>
      </w:r>
      <w:r>
        <w:rPr>
          <w:rFonts w:ascii="Times New Roman" w:hAnsi="Times New Roman"/>
          <w:b/>
          <w:sz w:val="28"/>
          <w:szCs w:val="28"/>
        </w:rPr>
        <w:tab/>
        <w:t xml:space="preserve">                                      Л.Д. Іванова </w:t>
      </w:r>
    </w:p>
    <w:p w14:paraId="2232BB5C" w14:textId="77777777" w:rsidR="009870B9" w:rsidRDefault="009870B9" w:rsidP="009870B9">
      <w:pPr>
        <w:pStyle w:val="11"/>
        <w:jc w:val="center"/>
        <w:rPr>
          <w:rFonts w:ascii="Times New Roman" w:hAnsi="Times New Roman"/>
          <w:b/>
          <w:sz w:val="28"/>
          <w:szCs w:val="28"/>
        </w:rPr>
      </w:pPr>
    </w:p>
    <w:p w14:paraId="0F4A847A" w14:textId="77777777" w:rsidR="009870B9" w:rsidRDefault="009870B9" w:rsidP="009870B9">
      <w:pPr>
        <w:pStyle w:val="11"/>
        <w:jc w:val="both"/>
        <w:rPr>
          <w:rFonts w:ascii="Times New Roman" w:hAnsi="Times New Roman"/>
          <w:sz w:val="28"/>
          <w:szCs w:val="28"/>
        </w:rPr>
      </w:pPr>
    </w:p>
    <w:p w14:paraId="38C8FDCF" w14:textId="77777777" w:rsidR="009870B9" w:rsidRDefault="009870B9" w:rsidP="009870B9">
      <w:pPr>
        <w:rPr>
          <w:rFonts w:ascii="Calibri" w:hAnsi="Calibri"/>
          <w:sz w:val="28"/>
          <w:szCs w:val="28"/>
          <w:lang w:val="uk-UA"/>
        </w:rPr>
      </w:pPr>
    </w:p>
    <w:p w14:paraId="322914DD" w14:textId="77777777" w:rsidR="009870B9" w:rsidRPr="000C3405" w:rsidRDefault="009870B9" w:rsidP="000C3405">
      <w:pPr>
        <w:tabs>
          <w:tab w:val="center" w:pos="5012"/>
          <w:tab w:val="center" w:pos="5720"/>
          <w:tab w:val="center" w:pos="6428"/>
          <w:tab w:val="right" w:pos="9074"/>
        </w:tabs>
        <w:spacing w:after="15" w:line="240" w:lineRule="auto"/>
        <w:rPr>
          <w:sz w:val="28"/>
          <w:szCs w:val="28"/>
          <w:lang w:val="uk-UA"/>
        </w:rPr>
      </w:pPr>
    </w:p>
    <w:sectPr w:rsidR="009870B9" w:rsidRPr="000C3405" w:rsidSect="00F23641">
      <w:pgSz w:w="11906" w:h="16838"/>
      <w:pgMar w:top="113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94197"/>
    <w:multiLevelType w:val="hybridMultilevel"/>
    <w:tmpl w:val="DDD23E3A"/>
    <w:lvl w:ilvl="0" w:tplc="BD2AAB02">
      <w:start w:val="5"/>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 w15:restartNumberingAfterBreak="0">
    <w:nsid w:val="6B317335"/>
    <w:multiLevelType w:val="hybridMultilevel"/>
    <w:tmpl w:val="FA2AE010"/>
    <w:lvl w:ilvl="0" w:tplc="697654A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AE890C">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B81836">
      <w:start w:val="5"/>
      <w:numFmt w:val="decimal"/>
      <w:lvlText w:val="%3."/>
      <w:lvlJc w:val="left"/>
      <w:pPr>
        <w:ind w:left="1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3CC35B2">
      <w:start w:val="1"/>
      <w:numFmt w:val="decimal"/>
      <w:lvlText w:val="%4"/>
      <w:lvlJc w:val="left"/>
      <w:pPr>
        <w:ind w:left="24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4C227FE">
      <w:start w:val="1"/>
      <w:numFmt w:val="lowerLetter"/>
      <w:lvlText w:val="%5"/>
      <w:lvlJc w:val="left"/>
      <w:pPr>
        <w:ind w:left="31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858D800">
      <w:start w:val="1"/>
      <w:numFmt w:val="lowerRoman"/>
      <w:lvlText w:val="%6"/>
      <w:lvlJc w:val="left"/>
      <w:pPr>
        <w:ind w:left="38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4A082D8">
      <w:start w:val="1"/>
      <w:numFmt w:val="decimal"/>
      <w:lvlText w:val="%7"/>
      <w:lvlJc w:val="left"/>
      <w:pPr>
        <w:ind w:left="45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8662DD2">
      <w:start w:val="1"/>
      <w:numFmt w:val="lowerLetter"/>
      <w:lvlText w:val="%8"/>
      <w:lvlJc w:val="left"/>
      <w:pPr>
        <w:ind w:left="5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D88E166">
      <w:start w:val="1"/>
      <w:numFmt w:val="lowerRoman"/>
      <w:lvlText w:val="%9"/>
      <w:lvlJc w:val="left"/>
      <w:pPr>
        <w:ind w:left="60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7B0B16C0"/>
    <w:multiLevelType w:val="hybridMultilevel"/>
    <w:tmpl w:val="CAE8D570"/>
    <w:lvl w:ilvl="0" w:tplc="B1D83F20">
      <w:start w:val="1"/>
      <w:numFmt w:val="decimal"/>
      <w:lvlText w:val="%1."/>
      <w:lvlJc w:val="left"/>
      <w:pPr>
        <w:ind w:left="840" w:hanging="84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23641"/>
    <w:rsid w:val="000424BD"/>
    <w:rsid w:val="00042661"/>
    <w:rsid w:val="00060DC6"/>
    <w:rsid w:val="00061AF8"/>
    <w:rsid w:val="000C3405"/>
    <w:rsid w:val="00106AA7"/>
    <w:rsid w:val="001815B4"/>
    <w:rsid w:val="00236615"/>
    <w:rsid w:val="002A72F5"/>
    <w:rsid w:val="00386501"/>
    <w:rsid w:val="0043449C"/>
    <w:rsid w:val="004C6737"/>
    <w:rsid w:val="004F0B6E"/>
    <w:rsid w:val="005E4659"/>
    <w:rsid w:val="00602364"/>
    <w:rsid w:val="0067721B"/>
    <w:rsid w:val="00743AE4"/>
    <w:rsid w:val="007465C5"/>
    <w:rsid w:val="00776096"/>
    <w:rsid w:val="007811B5"/>
    <w:rsid w:val="007B4AF9"/>
    <w:rsid w:val="007D1FA6"/>
    <w:rsid w:val="00815974"/>
    <w:rsid w:val="008D13C5"/>
    <w:rsid w:val="009870B9"/>
    <w:rsid w:val="009B45CB"/>
    <w:rsid w:val="009E7191"/>
    <w:rsid w:val="00BA7C49"/>
    <w:rsid w:val="00BF7F0B"/>
    <w:rsid w:val="00C00ABB"/>
    <w:rsid w:val="00C24917"/>
    <w:rsid w:val="00C757FD"/>
    <w:rsid w:val="00CD4117"/>
    <w:rsid w:val="00EE71F5"/>
    <w:rsid w:val="00F045FE"/>
    <w:rsid w:val="00F23641"/>
    <w:rsid w:val="00F31EB3"/>
    <w:rsid w:val="00FA07BE"/>
    <w:rsid w:val="00FC0653"/>
    <w:rsid w:val="00FE44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8A61E8"/>
  <w15:docId w15:val="{C3C6E421-B467-47F0-9CAD-A9022B0D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C05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qFormat/>
    <w:rsid w:val="003A4AFA"/>
    <w:pPr>
      <w:keepNext/>
      <w:spacing w:before="240" w:after="60" w:line="240" w:lineRule="auto"/>
      <w:outlineLvl w:val="2"/>
    </w:pPr>
    <w:rPr>
      <w:rFonts w:ascii="Arial" w:eastAsia="Times New Roman" w:hAnsi="Arial" w:cs="Arial"/>
      <w:b/>
      <w:bCs/>
      <w:sz w:val="26"/>
      <w:szCs w:val="26"/>
      <w:lang w:eastAsia="ru-RU"/>
    </w:rPr>
  </w:style>
  <w:style w:type="paragraph" w:customStyle="1" w:styleId="51">
    <w:name w:val="Заголовок 51"/>
    <w:basedOn w:val="a"/>
    <w:link w:val="5"/>
    <w:qFormat/>
    <w:rsid w:val="003A4AFA"/>
    <w:pPr>
      <w:keepNext/>
      <w:spacing w:after="0" w:line="240" w:lineRule="auto"/>
      <w:jc w:val="both"/>
      <w:outlineLvl w:val="4"/>
    </w:pPr>
    <w:rPr>
      <w:rFonts w:ascii="Bookman Old Style" w:eastAsia="Times New Roman" w:hAnsi="Bookman Old Style"/>
      <w:sz w:val="27"/>
      <w:szCs w:val="27"/>
      <w:lang w:eastAsia="ru-RU"/>
    </w:rPr>
  </w:style>
  <w:style w:type="character" w:customStyle="1" w:styleId="3">
    <w:name w:val="Заголовок 3 Знак"/>
    <w:basedOn w:val="a0"/>
    <w:link w:val="31"/>
    <w:qFormat/>
    <w:rsid w:val="003A4AFA"/>
    <w:rPr>
      <w:rFonts w:ascii="Arial" w:eastAsia="Times New Roman" w:hAnsi="Arial" w:cs="Arial"/>
      <w:b/>
      <w:bCs/>
      <w:sz w:val="26"/>
      <w:szCs w:val="26"/>
      <w:lang w:eastAsia="ru-RU"/>
    </w:rPr>
  </w:style>
  <w:style w:type="character" w:customStyle="1" w:styleId="5">
    <w:name w:val="Заголовок 5 Знак"/>
    <w:basedOn w:val="a0"/>
    <w:link w:val="51"/>
    <w:qFormat/>
    <w:rsid w:val="003A4AFA"/>
    <w:rPr>
      <w:rFonts w:ascii="Bookman Old Style" w:eastAsia="Times New Roman" w:hAnsi="Bookman Old Style"/>
      <w:sz w:val="27"/>
      <w:szCs w:val="27"/>
      <w:lang w:eastAsia="ru-RU"/>
    </w:rPr>
  </w:style>
  <w:style w:type="character" w:customStyle="1" w:styleId="a3">
    <w:name w:val="Текст выноски Знак"/>
    <w:basedOn w:val="a0"/>
    <w:uiPriority w:val="99"/>
    <w:semiHidden/>
    <w:qFormat/>
    <w:rsid w:val="00826AF4"/>
    <w:rPr>
      <w:rFonts w:ascii="Tahoma" w:hAnsi="Tahoma" w:cs="Tahoma"/>
      <w:sz w:val="16"/>
      <w:szCs w:val="16"/>
    </w:rPr>
  </w:style>
  <w:style w:type="paragraph" w:customStyle="1" w:styleId="1">
    <w:name w:val="Заголовок1"/>
    <w:basedOn w:val="a"/>
    <w:next w:val="a4"/>
    <w:qFormat/>
    <w:rsid w:val="00F23641"/>
    <w:pPr>
      <w:keepNext/>
      <w:spacing w:before="240" w:after="120"/>
    </w:pPr>
    <w:rPr>
      <w:rFonts w:ascii="Liberation Sans" w:eastAsia="Noto Sans CJK SC Regular" w:hAnsi="Liberation Sans" w:cs="Lohit Devanagari"/>
      <w:sz w:val="28"/>
      <w:szCs w:val="28"/>
    </w:rPr>
  </w:style>
  <w:style w:type="paragraph" w:styleId="a4">
    <w:name w:val="Body Text"/>
    <w:basedOn w:val="a"/>
    <w:rsid w:val="00F23641"/>
    <w:pPr>
      <w:spacing w:after="140"/>
    </w:pPr>
  </w:style>
  <w:style w:type="paragraph" w:styleId="a5">
    <w:name w:val="List"/>
    <w:basedOn w:val="a4"/>
    <w:rsid w:val="00F23641"/>
    <w:rPr>
      <w:rFonts w:cs="Lohit Devanagari"/>
    </w:rPr>
  </w:style>
  <w:style w:type="paragraph" w:customStyle="1" w:styleId="10">
    <w:name w:val="Название объекта1"/>
    <w:basedOn w:val="a"/>
    <w:qFormat/>
    <w:rsid w:val="00F23641"/>
    <w:pPr>
      <w:suppressLineNumbers/>
      <w:spacing w:before="120" w:after="120"/>
    </w:pPr>
    <w:rPr>
      <w:rFonts w:cs="Lohit Devanagari"/>
      <w:i/>
      <w:iCs/>
      <w:szCs w:val="24"/>
    </w:rPr>
  </w:style>
  <w:style w:type="paragraph" w:styleId="a6">
    <w:name w:val="index heading"/>
    <w:basedOn w:val="a"/>
    <w:qFormat/>
    <w:rsid w:val="00F23641"/>
    <w:pPr>
      <w:suppressLineNumbers/>
    </w:pPr>
    <w:rPr>
      <w:rFonts w:cs="Lohit Devanagari"/>
    </w:rPr>
  </w:style>
  <w:style w:type="paragraph" w:styleId="a7">
    <w:name w:val="List Paragraph"/>
    <w:basedOn w:val="a"/>
    <w:uiPriority w:val="34"/>
    <w:qFormat/>
    <w:rsid w:val="00DC0593"/>
    <w:pPr>
      <w:ind w:left="720"/>
      <w:contextualSpacing/>
    </w:pPr>
  </w:style>
  <w:style w:type="paragraph" w:styleId="a8">
    <w:name w:val="No Spacing"/>
    <w:uiPriority w:val="1"/>
    <w:qFormat/>
    <w:rsid w:val="00DC0593"/>
  </w:style>
  <w:style w:type="paragraph" w:customStyle="1" w:styleId="11">
    <w:name w:val="Без интервала1"/>
    <w:uiPriority w:val="1"/>
    <w:qFormat/>
    <w:rsid w:val="00826AF4"/>
    <w:rPr>
      <w:rFonts w:ascii="Calibri" w:eastAsia="Times New Roman" w:hAnsi="Calibri" w:cs="Calibri"/>
      <w:sz w:val="22"/>
      <w:szCs w:val="22"/>
      <w:lang w:val="uk-UA"/>
    </w:rPr>
  </w:style>
  <w:style w:type="paragraph" w:styleId="a9">
    <w:name w:val="Balloon Text"/>
    <w:basedOn w:val="a"/>
    <w:uiPriority w:val="99"/>
    <w:semiHidden/>
    <w:unhideWhenUsed/>
    <w:qFormat/>
    <w:rsid w:val="00826AF4"/>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026583">
      <w:bodyDiv w:val="1"/>
      <w:marLeft w:val="0"/>
      <w:marRight w:val="0"/>
      <w:marTop w:val="0"/>
      <w:marBottom w:val="0"/>
      <w:divBdr>
        <w:top w:val="none" w:sz="0" w:space="0" w:color="auto"/>
        <w:left w:val="none" w:sz="0" w:space="0" w:color="auto"/>
        <w:bottom w:val="none" w:sz="0" w:space="0" w:color="auto"/>
        <w:right w:val="none" w:sz="0" w:space="0" w:color="auto"/>
      </w:divBdr>
    </w:div>
    <w:div w:id="1787381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2984</Words>
  <Characters>17009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Секретарь</cp:lastModifiedBy>
  <cp:revision>17</cp:revision>
  <cp:lastPrinted>2020-12-06T07:54:00Z</cp:lastPrinted>
  <dcterms:created xsi:type="dcterms:W3CDTF">2020-11-26T13:02:00Z</dcterms:created>
  <dcterms:modified xsi:type="dcterms:W3CDTF">2021-04-05T12:54:00Z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